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F015" w14:textId="77777777" w:rsidR="0042338A" w:rsidRPr="00965661" w:rsidRDefault="0042338A" w:rsidP="0042338A">
      <w:pPr>
        <w:shd w:val="clear" w:color="auto" w:fill="FFFFFF"/>
        <w:spacing w:before="274"/>
        <w:jc w:val="right"/>
        <w:rPr>
          <w:sz w:val="22"/>
          <w:szCs w:val="22"/>
        </w:rPr>
      </w:pPr>
      <w:r w:rsidRPr="00965661">
        <w:rPr>
          <w:sz w:val="22"/>
          <w:szCs w:val="22"/>
        </w:rPr>
        <w:t>Apklausos sąlygų 1 priedas</w:t>
      </w:r>
    </w:p>
    <w:p w14:paraId="758E22E1" w14:textId="77777777" w:rsidR="0026602F" w:rsidRPr="00965661" w:rsidRDefault="0026602F" w:rsidP="0026602F">
      <w:pPr>
        <w:shd w:val="clear" w:color="auto" w:fill="FFFFFF"/>
        <w:spacing w:before="274"/>
        <w:jc w:val="center"/>
        <w:rPr>
          <w:b/>
          <w:bCs/>
          <w:sz w:val="22"/>
          <w:szCs w:val="22"/>
        </w:rPr>
      </w:pPr>
      <w:r w:rsidRPr="00965661">
        <w:rPr>
          <w:b/>
          <w:bCs/>
          <w:sz w:val="22"/>
          <w:szCs w:val="22"/>
        </w:rPr>
        <w:t>TECHNINĖ SPECIFIKACIJA</w:t>
      </w:r>
    </w:p>
    <w:p w14:paraId="68DCF5FD" w14:textId="77777777" w:rsidR="00BB3D39" w:rsidRPr="00965661" w:rsidRDefault="00755A77" w:rsidP="00BB3D39">
      <w:pPr>
        <w:shd w:val="clear" w:color="auto" w:fill="FFFFFF"/>
        <w:tabs>
          <w:tab w:val="left" w:leader="underscore" w:pos="1882"/>
        </w:tabs>
        <w:ind w:left="850"/>
        <w:jc w:val="center"/>
        <w:rPr>
          <w:b/>
          <w:bCs/>
          <w:sz w:val="22"/>
          <w:szCs w:val="22"/>
        </w:rPr>
      </w:pPr>
      <w:r w:rsidRPr="00965661">
        <w:rPr>
          <w:b/>
          <w:bCs/>
          <w:sz w:val="22"/>
          <w:szCs w:val="22"/>
        </w:rPr>
        <w:t xml:space="preserve">ŠILUMOS PERDAVIMO TINKLŲ PRIE PARKO G. </w:t>
      </w:r>
      <w:r w:rsidR="005A7CC1" w:rsidRPr="00965661">
        <w:rPr>
          <w:b/>
          <w:bCs/>
          <w:sz w:val="22"/>
          <w:szCs w:val="22"/>
        </w:rPr>
        <w:t>6</w:t>
      </w:r>
      <w:r w:rsidRPr="00965661">
        <w:rPr>
          <w:b/>
          <w:bCs/>
          <w:sz w:val="22"/>
          <w:szCs w:val="22"/>
        </w:rPr>
        <w:t xml:space="preserve">, </w:t>
      </w:r>
      <w:r w:rsidR="005A7CC1" w:rsidRPr="00965661">
        <w:rPr>
          <w:b/>
          <w:bCs/>
          <w:sz w:val="22"/>
          <w:szCs w:val="22"/>
        </w:rPr>
        <w:t>8</w:t>
      </w:r>
      <w:r w:rsidRPr="00965661">
        <w:rPr>
          <w:b/>
          <w:bCs/>
          <w:sz w:val="22"/>
          <w:szCs w:val="22"/>
        </w:rPr>
        <w:t xml:space="preserve">, </w:t>
      </w:r>
      <w:r w:rsidR="005A7CC1" w:rsidRPr="00965661">
        <w:rPr>
          <w:b/>
          <w:bCs/>
          <w:sz w:val="22"/>
          <w:szCs w:val="22"/>
        </w:rPr>
        <w:t>12</w:t>
      </w:r>
      <w:r w:rsidRPr="00965661">
        <w:rPr>
          <w:b/>
          <w:bCs/>
          <w:sz w:val="22"/>
          <w:szCs w:val="22"/>
        </w:rPr>
        <w:t xml:space="preserve"> , </w:t>
      </w:r>
      <w:r w:rsidR="005A7CC1" w:rsidRPr="00965661">
        <w:rPr>
          <w:b/>
          <w:bCs/>
          <w:sz w:val="22"/>
          <w:szCs w:val="22"/>
        </w:rPr>
        <w:t>STASIŪNUOS</w:t>
      </w:r>
      <w:r w:rsidRPr="00965661">
        <w:rPr>
          <w:b/>
          <w:bCs/>
          <w:sz w:val="22"/>
          <w:szCs w:val="22"/>
        </w:rPr>
        <w:t>E,</w:t>
      </w:r>
    </w:p>
    <w:p w14:paraId="7FD5EC9C" w14:textId="77777777" w:rsidR="00B04684" w:rsidRPr="00965661" w:rsidRDefault="00755A77" w:rsidP="00BB3D39">
      <w:pPr>
        <w:shd w:val="clear" w:color="auto" w:fill="FFFFFF"/>
        <w:tabs>
          <w:tab w:val="left" w:leader="underscore" w:pos="1882"/>
        </w:tabs>
        <w:ind w:left="850"/>
        <w:jc w:val="center"/>
        <w:rPr>
          <w:b/>
          <w:bCs/>
          <w:sz w:val="22"/>
          <w:szCs w:val="22"/>
        </w:rPr>
      </w:pPr>
      <w:r w:rsidRPr="00965661">
        <w:rPr>
          <w:b/>
          <w:bCs/>
          <w:sz w:val="22"/>
          <w:szCs w:val="22"/>
        </w:rPr>
        <w:t xml:space="preserve"> PROJEKTAVIMAS IR REKONSTRAVIMO DARBAI</w:t>
      </w:r>
    </w:p>
    <w:p w14:paraId="4CE3069F" w14:textId="77777777" w:rsidR="00630BBA" w:rsidRPr="00965661" w:rsidRDefault="00630BBA" w:rsidP="00BB3D39">
      <w:pPr>
        <w:shd w:val="clear" w:color="auto" w:fill="FFFFFF"/>
        <w:tabs>
          <w:tab w:val="left" w:leader="underscore" w:pos="1882"/>
        </w:tabs>
        <w:ind w:left="850"/>
        <w:jc w:val="center"/>
        <w:rPr>
          <w:b/>
          <w:bCs/>
        </w:rPr>
      </w:pPr>
    </w:p>
    <w:p w14:paraId="3C81D59B" w14:textId="77777777" w:rsidR="00B04684" w:rsidRPr="00965661" w:rsidRDefault="0042025B" w:rsidP="00630BBA">
      <w:pPr>
        <w:shd w:val="clear" w:color="auto" w:fill="FFFFFF"/>
        <w:ind w:left="17"/>
        <w:jc w:val="center"/>
      </w:pPr>
      <w:r w:rsidRPr="00965661">
        <w:rPr>
          <w:b/>
          <w:bCs/>
          <w:spacing w:val="-3"/>
          <w:sz w:val="22"/>
          <w:szCs w:val="22"/>
        </w:rPr>
        <w:t xml:space="preserve">I. </w:t>
      </w:r>
      <w:r w:rsidR="00B04684" w:rsidRPr="00965661">
        <w:rPr>
          <w:b/>
          <w:bCs/>
          <w:spacing w:val="-3"/>
          <w:sz w:val="22"/>
          <w:szCs w:val="22"/>
        </w:rPr>
        <w:t>REIKALAVIMAI PROJEKTAVIMUI</w:t>
      </w:r>
    </w:p>
    <w:p w14:paraId="5BEC7EF6" w14:textId="77777777" w:rsidR="00B04684" w:rsidRPr="00965661" w:rsidRDefault="00B04684" w:rsidP="00630BBA">
      <w:pPr>
        <w:shd w:val="clear" w:color="auto" w:fill="FFFFFF"/>
        <w:ind w:left="17"/>
        <w:jc w:val="center"/>
        <w:rPr>
          <w:b/>
          <w:bCs/>
          <w:spacing w:val="-3"/>
          <w:sz w:val="22"/>
          <w:szCs w:val="22"/>
        </w:rPr>
      </w:pPr>
      <w:r w:rsidRPr="00965661">
        <w:rPr>
          <w:b/>
          <w:bCs/>
          <w:spacing w:val="-3"/>
          <w:sz w:val="22"/>
          <w:szCs w:val="22"/>
        </w:rPr>
        <w:t>BENDROJI DALIS</w:t>
      </w:r>
    </w:p>
    <w:tbl>
      <w:tblPr>
        <w:tblW w:w="0" w:type="auto"/>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4569"/>
        <w:gridCol w:w="4543"/>
      </w:tblGrid>
      <w:tr w:rsidR="00C074AD" w:rsidRPr="00965661" w14:paraId="7B90720E" w14:textId="77777777">
        <w:trPr>
          <w:trHeight w:val="531"/>
        </w:trPr>
        <w:tc>
          <w:tcPr>
            <w:tcW w:w="515" w:type="dxa"/>
          </w:tcPr>
          <w:p w14:paraId="1ACF938A" w14:textId="77777777" w:rsidR="00C940C4" w:rsidRPr="00965661" w:rsidRDefault="00C940C4">
            <w:pPr>
              <w:jc w:val="center"/>
              <w:rPr>
                <w:spacing w:val="-3"/>
                <w:sz w:val="22"/>
                <w:szCs w:val="22"/>
              </w:rPr>
            </w:pPr>
            <w:r w:rsidRPr="00965661">
              <w:rPr>
                <w:spacing w:val="-3"/>
                <w:sz w:val="22"/>
                <w:szCs w:val="22"/>
              </w:rPr>
              <w:t>1</w:t>
            </w:r>
          </w:p>
        </w:tc>
        <w:tc>
          <w:tcPr>
            <w:tcW w:w="4677" w:type="dxa"/>
          </w:tcPr>
          <w:p w14:paraId="285BC563" w14:textId="77777777" w:rsidR="00C940C4" w:rsidRPr="00965661" w:rsidRDefault="00C940C4" w:rsidP="00C940C4">
            <w:pPr>
              <w:rPr>
                <w:b/>
                <w:bCs/>
                <w:spacing w:val="-3"/>
                <w:sz w:val="22"/>
                <w:szCs w:val="22"/>
              </w:rPr>
            </w:pPr>
            <w:r w:rsidRPr="00965661">
              <w:rPr>
                <w:spacing w:val="-2"/>
                <w:sz w:val="22"/>
                <w:szCs w:val="22"/>
              </w:rPr>
              <w:t>Statinio (statinių grupės) pavadinimas, adresas</w:t>
            </w:r>
          </w:p>
        </w:tc>
        <w:tc>
          <w:tcPr>
            <w:tcW w:w="4653" w:type="dxa"/>
          </w:tcPr>
          <w:p w14:paraId="63B03FE7" w14:textId="77777777" w:rsidR="00C940C4" w:rsidRPr="00965661" w:rsidRDefault="00C6045C">
            <w:pPr>
              <w:shd w:val="clear" w:color="auto" w:fill="FFFFFF"/>
              <w:tabs>
                <w:tab w:val="left" w:leader="underscore" w:pos="1882"/>
              </w:tabs>
              <w:ind w:left="-101"/>
              <w:rPr>
                <w:b/>
                <w:bCs/>
                <w:spacing w:val="-3"/>
                <w:sz w:val="22"/>
                <w:szCs w:val="22"/>
              </w:rPr>
            </w:pPr>
            <w:r w:rsidRPr="00965661">
              <w:rPr>
                <w:sz w:val="22"/>
                <w:szCs w:val="22"/>
              </w:rPr>
              <w:t xml:space="preserve">Šilumos perdavimo tinklų </w:t>
            </w:r>
            <w:bookmarkStart w:id="0" w:name="_Hlk189823165"/>
            <w:r w:rsidRPr="00965661">
              <w:rPr>
                <w:sz w:val="22"/>
                <w:szCs w:val="22"/>
              </w:rPr>
              <w:t xml:space="preserve">prie Parko g. </w:t>
            </w:r>
            <w:r w:rsidR="002179BB" w:rsidRPr="00965661">
              <w:rPr>
                <w:sz w:val="22"/>
                <w:szCs w:val="22"/>
              </w:rPr>
              <w:t>6</w:t>
            </w:r>
            <w:r w:rsidRPr="00965661">
              <w:rPr>
                <w:sz w:val="22"/>
                <w:szCs w:val="22"/>
              </w:rPr>
              <w:t xml:space="preserve">, </w:t>
            </w:r>
            <w:r w:rsidR="002179BB" w:rsidRPr="00965661">
              <w:rPr>
                <w:sz w:val="22"/>
                <w:szCs w:val="22"/>
              </w:rPr>
              <w:t>8</w:t>
            </w:r>
            <w:r w:rsidRPr="00965661">
              <w:rPr>
                <w:sz w:val="22"/>
                <w:szCs w:val="22"/>
              </w:rPr>
              <w:t xml:space="preserve">, </w:t>
            </w:r>
            <w:r w:rsidR="002179BB" w:rsidRPr="00965661">
              <w:rPr>
                <w:sz w:val="22"/>
                <w:szCs w:val="22"/>
              </w:rPr>
              <w:t>12</w:t>
            </w:r>
            <w:r w:rsidRPr="00965661">
              <w:rPr>
                <w:sz w:val="22"/>
                <w:szCs w:val="22"/>
              </w:rPr>
              <w:t xml:space="preserve">, </w:t>
            </w:r>
            <w:r w:rsidR="002179BB" w:rsidRPr="00965661">
              <w:rPr>
                <w:sz w:val="22"/>
                <w:szCs w:val="22"/>
              </w:rPr>
              <w:t>Stasiūnuose</w:t>
            </w:r>
            <w:r w:rsidRPr="00965661">
              <w:rPr>
                <w:sz w:val="22"/>
                <w:szCs w:val="22"/>
              </w:rPr>
              <w:t xml:space="preserve">, </w:t>
            </w:r>
            <w:bookmarkEnd w:id="0"/>
            <w:r w:rsidRPr="00965661">
              <w:rPr>
                <w:sz w:val="22"/>
                <w:szCs w:val="22"/>
              </w:rPr>
              <w:t>projektavimas ir rekonstravimo darbai</w:t>
            </w:r>
          </w:p>
        </w:tc>
      </w:tr>
      <w:tr w:rsidR="00C074AD" w:rsidRPr="00965661" w14:paraId="7AA16299" w14:textId="77777777">
        <w:tc>
          <w:tcPr>
            <w:tcW w:w="515" w:type="dxa"/>
          </w:tcPr>
          <w:p w14:paraId="6F748DED" w14:textId="77777777" w:rsidR="00C940C4" w:rsidRPr="00965661" w:rsidRDefault="00C940C4">
            <w:pPr>
              <w:jc w:val="center"/>
              <w:rPr>
                <w:spacing w:val="-3"/>
                <w:sz w:val="22"/>
                <w:szCs w:val="22"/>
              </w:rPr>
            </w:pPr>
            <w:r w:rsidRPr="00965661">
              <w:rPr>
                <w:spacing w:val="-3"/>
                <w:sz w:val="22"/>
                <w:szCs w:val="22"/>
              </w:rPr>
              <w:t>2</w:t>
            </w:r>
          </w:p>
        </w:tc>
        <w:tc>
          <w:tcPr>
            <w:tcW w:w="4677" w:type="dxa"/>
          </w:tcPr>
          <w:p w14:paraId="6575AD43" w14:textId="77777777" w:rsidR="00C940C4" w:rsidRPr="00965661" w:rsidRDefault="00C940C4" w:rsidP="00C940C4">
            <w:pPr>
              <w:rPr>
                <w:b/>
                <w:bCs/>
                <w:spacing w:val="-3"/>
                <w:sz w:val="22"/>
                <w:szCs w:val="22"/>
              </w:rPr>
            </w:pPr>
            <w:r w:rsidRPr="00965661">
              <w:rPr>
                <w:spacing w:val="-2"/>
                <w:sz w:val="22"/>
                <w:szCs w:val="22"/>
              </w:rPr>
              <w:t>Statinio projekto rengimo etapas</w:t>
            </w:r>
          </w:p>
        </w:tc>
        <w:tc>
          <w:tcPr>
            <w:tcW w:w="4653" w:type="dxa"/>
          </w:tcPr>
          <w:p w14:paraId="6E84E065" w14:textId="77777777" w:rsidR="00C940C4" w:rsidRPr="00965661" w:rsidRDefault="00D352AD" w:rsidP="00C940C4">
            <w:pPr>
              <w:rPr>
                <w:b/>
                <w:bCs/>
                <w:spacing w:val="-3"/>
                <w:sz w:val="22"/>
                <w:szCs w:val="22"/>
              </w:rPr>
            </w:pPr>
            <w:r w:rsidRPr="00965661">
              <w:rPr>
                <w:sz w:val="22"/>
                <w:szCs w:val="22"/>
              </w:rPr>
              <w:t xml:space="preserve">Projektiniai pasiūlymai; </w:t>
            </w:r>
            <w:r w:rsidR="00C940C4" w:rsidRPr="00965661">
              <w:rPr>
                <w:sz w:val="22"/>
                <w:szCs w:val="22"/>
              </w:rPr>
              <w:t>Techninis darbo projektas</w:t>
            </w:r>
          </w:p>
        </w:tc>
      </w:tr>
      <w:tr w:rsidR="00C074AD" w:rsidRPr="00965661" w14:paraId="2BA01547" w14:textId="77777777">
        <w:tc>
          <w:tcPr>
            <w:tcW w:w="515" w:type="dxa"/>
          </w:tcPr>
          <w:p w14:paraId="1C50749B" w14:textId="77777777" w:rsidR="00C940C4" w:rsidRPr="00965661" w:rsidRDefault="00C940C4">
            <w:pPr>
              <w:jc w:val="center"/>
              <w:rPr>
                <w:spacing w:val="-3"/>
                <w:sz w:val="22"/>
                <w:szCs w:val="22"/>
              </w:rPr>
            </w:pPr>
            <w:r w:rsidRPr="00965661">
              <w:rPr>
                <w:spacing w:val="-3"/>
                <w:sz w:val="22"/>
                <w:szCs w:val="22"/>
              </w:rPr>
              <w:t>3</w:t>
            </w:r>
          </w:p>
        </w:tc>
        <w:tc>
          <w:tcPr>
            <w:tcW w:w="4677" w:type="dxa"/>
          </w:tcPr>
          <w:p w14:paraId="55961CDF" w14:textId="77777777" w:rsidR="00C940C4" w:rsidRPr="00965661" w:rsidRDefault="00C940C4">
            <w:pPr>
              <w:shd w:val="clear" w:color="auto" w:fill="FFFFFF"/>
              <w:ind w:left="10"/>
            </w:pPr>
            <w:r w:rsidRPr="00965661">
              <w:rPr>
                <w:spacing w:val="-1"/>
                <w:sz w:val="22"/>
                <w:szCs w:val="22"/>
              </w:rPr>
              <w:t>Projekto dokumentų atlikimo kalba (-</w:t>
            </w:r>
            <w:proofErr w:type="spellStart"/>
            <w:r w:rsidRPr="00965661">
              <w:rPr>
                <w:spacing w:val="-1"/>
                <w:sz w:val="22"/>
                <w:szCs w:val="22"/>
              </w:rPr>
              <w:t>os</w:t>
            </w:r>
            <w:proofErr w:type="spellEnd"/>
            <w:r w:rsidRPr="00965661">
              <w:rPr>
                <w:spacing w:val="-1"/>
                <w:sz w:val="22"/>
                <w:szCs w:val="22"/>
              </w:rPr>
              <w:t>)</w:t>
            </w:r>
          </w:p>
          <w:p w14:paraId="7ADE8A8C" w14:textId="77777777" w:rsidR="00C940C4" w:rsidRPr="00965661" w:rsidRDefault="00C940C4" w:rsidP="00C940C4">
            <w:pPr>
              <w:rPr>
                <w:b/>
                <w:bCs/>
                <w:spacing w:val="-3"/>
                <w:sz w:val="22"/>
                <w:szCs w:val="22"/>
              </w:rPr>
            </w:pPr>
          </w:p>
        </w:tc>
        <w:tc>
          <w:tcPr>
            <w:tcW w:w="4653" w:type="dxa"/>
          </w:tcPr>
          <w:p w14:paraId="46762082" w14:textId="77777777" w:rsidR="00C940C4" w:rsidRPr="00965661" w:rsidRDefault="00C940C4">
            <w:pPr>
              <w:shd w:val="clear" w:color="auto" w:fill="FFFFFF"/>
            </w:pPr>
            <w:r w:rsidRPr="00965661">
              <w:rPr>
                <w:sz w:val="22"/>
                <w:szCs w:val="22"/>
              </w:rPr>
              <w:t>Lietuvių</w:t>
            </w:r>
          </w:p>
          <w:p w14:paraId="3CC9FA9C" w14:textId="77777777" w:rsidR="00C940C4" w:rsidRPr="00965661" w:rsidRDefault="00C940C4" w:rsidP="00C940C4">
            <w:pPr>
              <w:rPr>
                <w:b/>
                <w:bCs/>
                <w:spacing w:val="-3"/>
                <w:sz w:val="22"/>
                <w:szCs w:val="22"/>
              </w:rPr>
            </w:pPr>
          </w:p>
        </w:tc>
      </w:tr>
      <w:tr w:rsidR="00C074AD" w:rsidRPr="00965661" w14:paraId="41413128" w14:textId="77777777">
        <w:tc>
          <w:tcPr>
            <w:tcW w:w="515" w:type="dxa"/>
          </w:tcPr>
          <w:p w14:paraId="375D2022" w14:textId="77777777" w:rsidR="00C940C4" w:rsidRPr="00965661" w:rsidRDefault="00C940C4">
            <w:pPr>
              <w:jc w:val="center"/>
              <w:rPr>
                <w:spacing w:val="-3"/>
                <w:sz w:val="22"/>
                <w:szCs w:val="22"/>
              </w:rPr>
            </w:pPr>
            <w:r w:rsidRPr="00965661">
              <w:rPr>
                <w:spacing w:val="-3"/>
                <w:sz w:val="22"/>
                <w:szCs w:val="22"/>
              </w:rPr>
              <w:t>4</w:t>
            </w:r>
          </w:p>
        </w:tc>
        <w:tc>
          <w:tcPr>
            <w:tcW w:w="4677" w:type="dxa"/>
          </w:tcPr>
          <w:p w14:paraId="0AA67BF1" w14:textId="77777777" w:rsidR="00C940C4" w:rsidRPr="00965661" w:rsidRDefault="00C940C4">
            <w:pPr>
              <w:shd w:val="clear" w:color="auto" w:fill="FFFFFF"/>
              <w:spacing w:line="250" w:lineRule="exact"/>
              <w:ind w:left="14"/>
            </w:pPr>
            <w:r w:rsidRPr="00965661">
              <w:rPr>
                <w:sz w:val="22"/>
                <w:szCs w:val="22"/>
              </w:rPr>
              <w:t xml:space="preserve">Nurodymai projekto dokumentų komplektavimui, </w:t>
            </w:r>
            <w:r w:rsidRPr="00965661">
              <w:rPr>
                <w:spacing w:val="-1"/>
                <w:sz w:val="22"/>
                <w:szCs w:val="22"/>
              </w:rPr>
              <w:t>įforminimui, dokumentų komplektų skaičius</w:t>
            </w:r>
          </w:p>
          <w:p w14:paraId="2FED79E2" w14:textId="77777777" w:rsidR="00C940C4" w:rsidRPr="00965661" w:rsidRDefault="00C940C4" w:rsidP="00C940C4">
            <w:pPr>
              <w:rPr>
                <w:b/>
                <w:bCs/>
                <w:spacing w:val="-3"/>
                <w:sz w:val="22"/>
                <w:szCs w:val="22"/>
              </w:rPr>
            </w:pPr>
          </w:p>
        </w:tc>
        <w:tc>
          <w:tcPr>
            <w:tcW w:w="4653" w:type="dxa"/>
          </w:tcPr>
          <w:p w14:paraId="4469A8D2" w14:textId="77777777" w:rsidR="00C940C4" w:rsidRPr="00965661" w:rsidRDefault="00C940C4">
            <w:pPr>
              <w:shd w:val="clear" w:color="auto" w:fill="FFFFFF"/>
              <w:spacing w:line="250" w:lineRule="exact"/>
              <w:ind w:left="10"/>
            </w:pPr>
            <w:r w:rsidRPr="00965661">
              <w:rPr>
                <w:sz w:val="22"/>
                <w:szCs w:val="22"/>
              </w:rPr>
              <w:t>Pilnai sukomplektuotą projektinę dokumentaciją sudaro:</w:t>
            </w:r>
          </w:p>
          <w:p w14:paraId="247E5256" w14:textId="77777777" w:rsidR="00C940C4" w:rsidRPr="00965661" w:rsidRDefault="00C940C4">
            <w:pPr>
              <w:numPr>
                <w:ilvl w:val="0"/>
                <w:numId w:val="37"/>
              </w:numPr>
              <w:shd w:val="clear" w:color="auto" w:fill="FFFFFF"/>
              <w:tabs>
                <w:tab w:val="left" w:pos="312"/>
              </w:tabs>
              <w:spacing w:line="250" w:lineRule="exact"/>
              <w:ind w:left="34" w:hanging="34"/>
              <w:rPr>
                <w:spacing w:val="-18"/>
                <w:sz w:val="22"/>
                <w:szCs w:val="22"/>
              </w:rPr>
            </w:pPr>
            <w:r w:rsidRPr="00965661">
              <w:rPr>
                <w:sz w:val="22"/>
                <w:szCs w:val="22"/>
              </w:rPr>
              <w:t xml:space="preserve">popierinė - </w:t>
            </w:r>
            <w:r w:rsidR="00167376" w:rsidRPr="00965661">
              <w:rPr>
                <w:sz w:val="22"/>
                <w:szCs w:val="22"/>
              </w:rPr>
              <w:t>2</w:t>
            </w:r>
            <w:r w:rsidRPr="00965661">
              <w:rPr>
                <w:sz w:val="22"/>
                <w:szCs w:val="22"/>
              </w:rPr>
              <w:t xml:space="preserve"> (</w:t>
            </w:r>
            <w:r w:rsidR="00167376" w:rsidRPr="00965661">
              <w:rPr>
                <w:sz w:val="22"/>
                <w:szCs w:val="22"/>
              </w:rPr>
              <w:t>du</w:t>
            </w:r>
            <w:r w:rsidRPr="00965661">
              <w:rPr>
                <w:sz w:val="22"/>
                <w:szCs w:val="22"/>
              </w:rPr>
              <w:t>) egz. (tame tarpe su originaliais parašais - 1 (vienas) egz.),</w:t>
            </w:r>
          </w:p>
          <w:p w14:paraId="1D29831D" w14:textId="77777777" w:rsidR="00C940C4" w:rsidRPr="00965661" w:rsidRDefault="00C940C4">
            <w:pPr>
              <w:numPr>
                <w:ilvl w:val="0"/>
                <w:numId w:val="37"/>
              </w:numPr>
              <w:shd w:val="clear" w:color="auto" w:fill="FFFFFF"/>
              <w:tabs>
                <w:tab w:val="left" w:pos="312"/>
              </w:tabs>
              <w:spacing w:line="250" w:lineRule="exact"/>
              <w:ind w:left="34" w:right="53" w:hanging="34"/>
              <w:rPr>
                <w:spacing w:val="-9"/>
                <w:sz w:val="22"/>
                <w:szCs w:val="22"/>
              </w:rPr>
            </w:pPr>
            <w:r w:rsidRPr="00965661">
              <w:rPr>
                <w:sz w:val="22"/>
                <w:szCs w:val="22"/>
              </w:rPr>
              <w:t>elektroninė (formatu*.pdf arba *.</w:t>
            </w:r>
            <w:proofErr w:type="spellStart"/>
            <w:r w:rsidRPr="00965661">
              <w:rPr>
                <w:sz w:val="22"/>
                <w:szCs w:val="22"/>
              </w:rPr>
              <w:t>adoc</w:t>
            </w:r>
            <w:proofErr w:type="spellEnd"/>
            <w:r w:rsidRPr="00965661">
              <w:rPr>
                <w:sz w:val="22"/>
                <w:szCs w:val="22"/>
              </w:rPr>
              <w:t>) - 1 (vienas) egz.,</w:t>
            </w:r>
          </w:p>
          <w:p w14:paraId="5C97A927" w14:textId="77777777" w:rsidR="00C940C4" w:rsidRPr="00965661" w:rsidRDefault="00C940C4">
            <w:pPr>
              <w:shd w:val="clear" w:color="auto" w:fill="FFFFFF"/>
              <w:tabs>
                <w:tab w:val="left" w:pos="312"/>
                <w:tab w:val="left" w:pos="533"/>
              </w:tabs>
              <w:spacing w:line="250" w:lineRule="exact"/>
              <w:ind w:left="29" w:right="5" w:hanging="1"/>
              <w:rPr>
                <w:b/>
                <w:bCs/>
                <w:spacing w:val="-3"/>
                <w:sz w:val="22"/>
                <w:szCs w:val="22"/>
              </w:rPr>
            </w:pPr>
            <w:r w:rsidRPr="00965661">
              <w:rPr>
                <w:spacing w:val="-9"/>
                <w:sz w:val="22"/>
                <w:szCs w:val="22"/>
              </w:rPr>
              <w:t>3.</w:t>
            </w:r>
            <w:r w:rsidRPr="00965661">
              <w:rPr>
                <w:sz w:val="22"/>
                <w:szCs w:val="22"/>
              </w:rPr>
              <w:tab/>
            </w:r>
            <w:r w:rsidRPr="00965661">
              <w:rPr>
                <w:spacing w:val="-2"/>
                <w:sz w:val="22"/>
                <w:szCs w:val="22"/>
              </w:rPr>
              <w:t>elektroninė (redaguojamu formatu *.</w:t>
            </w:r>
            <w:proofErr w:type="spellStart"/>
            <w:r w:rsidRPr="00965661">
              <w:rPr>
                <w:spacing w:val="-2"/>
                <w:sz w:val="22"/>
                <w:szCs w:val="22"/>
              </w:rPr>
              <w:t>dwg</w:t>
            </w:r>
            <w:proofErr w:type="spellEnd"/>
            <w:r w:rsidRPr="00965661">
              <w:rPr>
                <w:spacing w:val="-2"/>
                <w:sz w:val="22"/>
                <w:szCs w:val="22"/>
              </w:rPr>
              <w:t xml:space="preserve"> (ne</w:t>
            </w:r>
            <w:r w:rsidRPr="00965661">
              <w:rPr>
                <w:spacing w:val="-2"/>
                <w:sz w:val="22"/>
                <w:szCs w:val="22"/>
              </w:rPr>
              <w:br/>
            </w:r>
            <w:r w:rsidRPr="00965661">
              <w:rPr>
                <w:sz w:val="22"/>
                <w:szCs w:val="22"/>
              </w:rPr>
              <w:t>naujesne kaip AUTOCAD - 2007 versija), *.</w:t>
            </w:r>
            <w:proofErr w:type="spellStart"/>
            <w:r w:rsidRPr="00965661">
              <w:rPr>
                <w:sz w:val="22"/>
                <w:szCs w:val="22"/>
              </w:rPr>
              <w:t>xls</w:t>
            </w:r>
            <w:proofErr w:type="spellEnd"/>
            <w:r w:rsidRPr="00965661">
              <w:rPr>
                <w:sz w:val="22"/>
                <w:szCs w:val="22"/>
              </w:rPr>
              <w:t>,</w:t>
            </w:r>
            <w:r w:rsidRPr="00965661">
              <w:rPr>
                <w:sz w:val="22"/>
                <w:szCs w:val="22"/>
              </w:rPr>
              <w:br/>
              <w:t>*.</w:t>
            </w:r>
            <w:proofErr w:type="spellStart"/>
            <w:r w:rsidRPr="00965661">
              <w:rPr>
                <w:sz w:val="22"/>
                <w:szCs w:val="22"/>
              </w:rPr>
              <w:t>doc</w:t>
            </w:r>
            <w:proofErr w:type="spellEnd"/>
            <w:r w:rsidRPr="00965661">
              <w:rPr>
                <w:sz w:val="22"/>
                <w:szCs w:val="22"/>
              </w:rPr>
              <w:t>, ar pan.) - 1 (vienas) egz.</w:t>
            </w:r>
          </w:p>
        </w:tc>
      </w:tr>
    </w:tbl>
    <w:p w14:paraId="7D07AC43" w14:textId="77777777" w:rsidR="00C940C4" w:rsidRPr="00965661" w:rsidRDefault="00C940C4">
      <w:pPr>
        <w:shd w:val="clear" w:color="auto" w:fill="FFFFFF"/>
        <w:spacing w:before="254"/>
        <w:ind w:left="19"/>
        <w:rPr>
          <w:b/>
          <w:bCs/>
          <w:spacing w:val="-3"/>
          <w:sz w:val="22"/>
          <w:szCs w:val="22"/>
        </w:rPr>
      </w:pPr>
    </w:p>
    <w:p w14:paraId="2A68734A" w14:textId="77777777" w:rsidR="00B04684" w:rsidRPr="00965661" w:rsidRDefault="0042025B" w:rsidP="0042025B">
      <w:pPr>
        <w:shd w:val="clear" w:color="auto" w:fill="FFFFFF"/>
        <w:ind w:left="5"/>
        <w:jc w:val="center"/>
      </w:pPr>
      <w:r w:rsidRPr="00965661">
        <w:rPr>
          <w:b/>
          <w:bCs/>
          <w:spacing w:val="-4"/>
          <w:sz w:val="22"/>
          <w:szCs w:val="22"/>
        </w:rPr>
        <w:t>II.</w:t>
      </w:r>
      <w:r w:rsidR="004E56D2" w:rsidRPr="00965661">
        <w:rPr>
          <w:b/>
          <w:bCs/>
          <w:spacing w:val="-4"/>
          <w:sz w:val="22"/>
          <w:szCs w:val="22"/>
        </w:rPr>
        <w:t xml:space="preserve"> PROJ</w:t>
      </w:r>
      <w:r w:rsidR="00B04684" w:rsidRPr="00965661">
        <w:rPr>
          <w:b/>
          <w:bCs/>
          <w:spacing w:val="-4"/>
          <w:sz w:val="22"/>
          <w:szCs w:val="22"/>
        </w:rPr>
        <w:t>EKTAVIMO DARBŲ APIMTYS</w:t>
      </w:r>
    </w:p>
    <w:p w14:paraId="041B958F" w14:textId="77777777" w:rsidR="00B04684" w:rsidRPr="00965661" w:rsidRDefault="00B04684" w:rsidP="00630BBA">
      <w:pPr>
        <w:shd w:val="clear" w:color="auto" w:fill="FFFFFF"/>
        <w:spacing w:line="250" w:lineRule="exact"/>
        <w:ind w:firstLine="567"/>
        <w:jc w:val="both"/>
      </w:pPr>
      <w:r w:rsidRPr="00965661">
        <w:rPr>
          <w:sz w:val="22"/>
          <w:szCs w:val="22"/>
        </w:rPr>
        <w:t xml:space="preserve">Suprojektuoti šilumos perdavimo tinklų </w:t>
      </w:r>
      <w:r w:rsidR="00C074AD" w:rsidRPr="00965661">
        <w:rPr>
          <w:sz w:val="22"/>
          <w:szCs w:val="22"/>
        </w:rPr>
        <w:t xml:space="preserve">prie Parko g. </w:t>
      </w:r>
      <w:r w:rsidR="002179BB" w:rsidRPr="00965661">
        <w:rPr>
          <w:sz w:val="22"/>
          <w:szCs w:val="22"/>
        </w:rPr>
        <w:t>6</w:t>
      </w:r>
      <w:r w:rsidR="00C074AD" w:rsidRPr="00965661">
        <w:rPr>
          <w:sz w:val="22"/>
          <w:szCs w:val="22"/>
        </w:rPr>
        <w:t xml:space="preserve">, </w:t>
      </w:r>
      <w:r w:rsidR="002179BB" w:rsidRPr="00965661">
        <w:rPr>
          <w:sz w:val="22"/>
          <w:szCs w:val="22"/>
        </w:rPr>
        <w:t>8</w:t>
      </w:r>
      <w:r w:rsidR="00C074AD" w:rsidRPr="00965661">
        <w:rPr>
          <w:sz w:val="22"/>
          <w:szCs w:val="22"/>
        </w:rPr>
        <w:t xml:space="preserve">, </w:t>
      </w:r>
      <w:r w:rsidR="002179BB" w:rsidRPr="00965661">
        <w:rPr>
          <w:sz w:val="22"/>
          <w:szCs w:val="22"/>
        </w:rPr>
        <w:t>12</w:t>
      </w:r>
      <w:r w:rsidR="00C074AD" w:rsidRPr="00965661">
        <w:rPr>
          <w:sz w:val="22"/>
          <w:szCs w:val="22"/>
        </w:rPr>
        <w:t xml:space="preserve">, </w:t>
      </w:r>
      <w:r w:rsidR="002179BB" w:rsidRPr="00965661">
        <w:rPr>
          <w:sz w:val="22"/>
          <w:szCs w:val="22"/>
        </w:rPr>
        <w:t>Stasiūnuo</w:t>
      </w:r>
      <w:r w:rsidR="00C074AD" w:rsidRPr="00965661">
        <w:rPr>
          <w:sz w:val="22"/>
          <w:szCs w:val="22"/>
        </w:rPr>
        <w:t>se,</w:t>
      </w:r>
      <w:r w:rsidRPr="00965661">
        <w:rPr>
          <w:sz w:val="22"/>
          <w:szCs w:val="22"/>
        </w:rPr>
        <w:t xml:space="preserve"> rekonstravimo darbus </w:t>
      </w:r>
      <w:proofErr w:type="spellStart"/>
      <w:r w:rsidRPr="00965661">
        <w:rPr>
          <w:sz w:val="22"/>
          <w:szCs w:val="22"/>
        </w:rPr>
        <w:t>bekanaliniais</w:t>
      </w:r>
      <w:proofErr w:type="spellEnd"/>
      <w:r w:rsidRPr="00965661">
        <w:rPr>
          <w:sz w:val="22"/>
          <w:szCs w:val="22"/>
        </w:rPr>
        <w:t xml:space="preserve">, pramoniniu būdu izoliuotais vamzdžiais (didžiausia leidžiama temperatūra - 120 °C, slėgis - 1,6 </w:t>
      </w:r>
      <w:proofErr w:type="spellStart"/>
      <w:r w:rsidRPr="00965661">
        <w:rPr>
          <w:sz w:val="22"/>
          <w:szCs w:val="22"/>
        </w:rPr>
        <w:t>MPa</w:t>
      </w:r>
      <w:proofErr w:type="spellEnd"/>
      <w:r w:rsidRPr="00965661">
        <w:rPr>
          <w:sz w:val="22"/>
          <w:szCs w:val="22"/>
        </w:rPr>
        <w:t>).</w:t>
      </w:r>
      <w:r w:rsidR="00D4510C" w:rsidRPr="00965661">
        <w:t xml:space="preserve"> </w:t>
      </w:r>
      <w:r w:rsidR="00D4510C" w:rsidRPr="00965661">
        <w:rPr>
          <w:sz w:val="22"/>
          <w:szCs w:val="22"/>
        </w:rPr>
        <w:t>Preliminarūs statinių rodikliai pateikiami Priede Nr. 2</w:t>
      </w:r>
    </w:p>
    <w:p w14:paraId="314540DA" w14:textId="77777777" w:rsidR="00B04684" w:rsidRPr="00965661" w:rsidRDefault="00B04684" w:rsidP="00630BBA">
      <w:pPr>
        <w:shd w:val="clear" w:color="auto" w:fill="FFFFFF"/>
        <w:tabs>
          <w:tab w:val="left" w:pos="802"/>
        </w:tabs>
        <w:spacing w:line="250" w:lineRule="exact"/>
        <w:ind w:firstLine="567"/>
      </w:pPr>
      <w:r w:rsidRPr="00965661">
        <w:rPr>
          <w:spacing w:val="-18"/>
          <w:sz w:val="22"/>
          <w:szCs w:val="22"/>
        </w:rPr>
        <w:t>1.</w:t>
      </w:r>
      <w:r w:rsidRPr="00965661">
        <w:rPr>
          <w:sz w:val="22"/>
          <w:szCs w:val="22"/>
        </w:rPr>
        <w:tab/>
        <w:t>Sąvoka „projektavimas" apima visus su projektavimu susijusius darbus, tame tarpe:</w:t>
      </w:r>
    </w:p>
    <w:p w14:paraId="48D5C3FC" w14:textId="77777777" w:rsidR="00B04684" w:rsidRPr="00965661" w:rsidRDefault="00B04684" w:rsidP="00630BBA">
      <w:pPr>
        <w:shd w:val="clear" w:color="auto" w:fill="FFFFFF"/>
        <w:tabs>
          <w:tab w:val="left" w:pos="1061"/>
        </w:tabs>
        <w:spacing w:line="250" w:lineRule="exact"/>
        <w:ind w:firstLine="567"/>
      </w:pPr>
      <w:r w:rsidRPr="00965661">
        <w:rPr>
          <w:spacing w:val="-10"/>
          <w:sz w:val="22"/>
          <w:szCs w:val="22"/>
        </w:rPr>
        <w:t>1.1.</w:t>
      </w:r>
      <w:r w:rsidRPr="00965661">
        <w:rPr>
          <w:sz w:val="22"/>
          <w:szCs w:val="22"/>
        </w:rPr>
        <w:tab/>
        <w:t>trūkstamų dokumentų projektavimui sukomplektavimą;</w:t>
      </w:r>
    </w:p>
    <w:p w14:paraId="4BCC7DC0" w14:textId="77777777" w:rsidR="00B04684" w:rsidRPr="00965661" w:rsidRDefault="00B04684" w:rsidP="00630BBA">
      <w:pPr>
        <w:shd w:val="clear" w:color="auto" w:fill="FFFFFF"/>
        <w:tabs>
          <w:tab w:val="left" w:pos="1142"/>
        </w:tabs>
        <w:spacing w:line="250" w:lineRule="exact"/>
        <w:ind w:firstLine="567"/>
      </w:pPr>
      <w:r w:rsidRPr="00965661">
        <w:rPr>
          <w:spacing w:val="-10"/>
          <w:sz w:val="22"/>
          <w:szCs w:val="22"/>
        </w:rPr>
        <w:t>1.2.</w:t>
      </w:r>
      <w:r w:rsidRPr="00965661">
        <w:rPr>
          <w:sz w:val="22"/>
          <w:szCs w:val="22"/>
        </w:rPr>
        <w:tab/>
        <w:t>esant būtinybei - papildomus tyrinėjimus, vamzdynų, esančių pastatų viduje, planų parengimą;</w:t>
      </w:r>
    </w:p>
    <w:p w14:paraId="7F011B78" w14:textId="77777777" w:rsidR="00B04684" w:rsidRPr="00965661" w:rsidRDefault="00B04684" w:rsidP="00630BBA">
      <w:pPr>
        <w:shd w:val="clear" w:color="auto" w:fill="FFFFFF"/>
        <w:tabs>
          <w:tab w:val="left" w:pos="1022"/>
        </w:tabs>
        <w:spacing w:line="250" w:lineRule="exact"/>
        <w:ind w:firstLine="567"/>
        <w:jc w:val="both"/>
      </w:pPr>
      <w:r w:rsidRPr="00965661">
        <w:rPr>
          <w:spacing w:val="-10"/>
          <w:sz w:val="22"/>
          <w:szCs w:val="22"/>
        </w:rPr>
        <w:t>1.3.</w:t>
      </w:r>
      <w:r w:rsidRPr="00965661">
        <w:rPr>
          <w:sz w:val="22"/>
          <w:szCs w:val="22"/>
        </w:rPr>
        <w:tab/>
        <w:t>sutikimo tiesti susisiekimo komunikacijas, inžinerinius tinklus bei statyti jiems funkcionuoti</w:t>
      </w:r>
      <w:r w:rsidRPr="00965661">
        <w:rPr>
          <w:sz w:val="22"/>
          <w:szCs w:val="22"/>
        </w:rPr>
        <w:br/>
        <w:t>būtinus statinius valstybinėje ir privačioje žemėje gavimą;</w:t>
      </w:r>
    </w:p>
    <w:p w14:paraId="6887B9EF" w14:textId="77777777" w:rsidR="00B04684" w:rsidRPr="00965661" w:rsidRDefault="00B04684" w:rsidP="00630BBA">
      <w:pPr>
        <w:numPr>
          <w:ilvl w:val="0"/>
          <w:numId w:val="38"/>
        </w:numPr>
        <w:shd w:val="clear" w:color="auto" w:fill="FFFFFF"/>
        <w:tabs>
          <w:tab w:val="left" w:pos="965"/>
        </w:tabs>
        <w:spacing w:line="250" w:lineRule="exact"/>
        <w:ind w:firstLine="567"/>
        <w:rPr>
          <w:spacing w:val="-10"/>
          <w:sz w:val="22"/>
          <w:szCs w:val="22"/>
        </w:rPr>
      </w:pPr>
      <w:r w:rsidRPr="00965661">
        <w:rPr>
          <w:sz w:val="22"/>
          <w:szCs w:val="22"/>
        </w:rPr>
        <w:t>vadovavimą projektavimui;</w:t>
      </w:r>
    </w:p>
    <w:p w14:paraId="39F50308" w14:textId="77777777" w:rsidR="00B04684" w:rsidRPr="00965661" w:rsidRDefault="00B04684" w:rsidP="00630BBA">
      <w:pPr>
        <w:numPr>
          <w:ilvl w:val="0"/>
          <w:numId w:val="38"/>
        </w:numPr>
        <w:shd w:val="clear" w:color="auto" w:fill="FFFFFF"/>
        <w:tabs>
          <w:tab w:val="left" w:pos="965"/>
        </w:tabs>
        <w:spacing w:line="250" w:lineRule="exact"/>
        <w:ind w:firstLine="567"/>
        <w:rPr>
          <w:spacing w:val="-10"/>
          <w:sz w:val="22"/>
          <w:szCs w:val="22"/>
        </w:rPr>
      </w:pPr>
      <w:r w:rsidRPr="00965661">
        <w:rPr>
          <w:sz w:val="22"/>
          <w:szCs w:val="22"/>
        </w:rPr>
        <w:t>projekto planavimą;</w:t>
      </w:r>
    </w:p>
    <w:p w14:paraId="07821164" w14:textId="77777777" w:rsidR="00D352AD" w:rsidRPr="00965661" w:rsidRDefault="00D352AD" w:rsidP="00630BBA">
      <w:pPr>
        <w:numPr>
          <w:ilvl w:val="0"/>
          <w:numId w:val="38"/>
        </w:numPr>
        <w:shd w:val="clear" w:color="auto" w:fill="FFFFFF"/>
        <w:tabs>
          <w:tab w:val="left" w:pos="965"/>
        </w:tabs>
        <w:spacing w:line="250" w:lineRule="exact"/>
        <w:ind w:firstLine="567"/>
        <w:rPr>
          <w:spacing w:val="-10"/>
          <w:sz w:val="22"/>
          <w:szCs w:val="22"/>
        </w:rPr>
      </w:pPr>
      <w:r w:rsidRPr="00965661">
        <w:rPr>
          <w:sz w:val="22"/>
          <w:szCs w:val="22"/>
        </w:rPr>
        <w:t>projektinių pasiūlymų rengimą;</w:t>
      </w:r>
    </w:p>
    <w:p w14:paraId="23E1E7BF" w14:textId="77777777" w:rsidR="00B04684" w:rsidRPr="00965661" w:rsidRDefault="00B04684" w:rsidP="00630BBA">
      <w:pPr>
        <w:numPr>
          <w:ilvl w:val="0"/>
          <w:numId w:val="38"/>
        </w:numPr>
        <w:shd w:val="clear" w:color="auto" w:fill="FFFFFF"/>
        <w:tabs>
          <w:tab w:val="left" w:pos="965"/>
        </w:tabs>
        <w:spacing w:line="250" w:lineRule="exact"/>
        <w:ind w:firstLine="567"/>
        <w:rPr>
          <w:spacing w:val="-10"/>
          <w:sz w:val="22"/>
          <w:szCs w:val="22"/>
        </w:rPr>
      </w:pPr>
      <w:r w:rsidRPr="00965661">
        <w:rPr>
          <w:sz w:val="22"/>
          <w:szCs w:val="22"/>
        </w:rPr>
        <w:t>techninio darbo projekto rengimą;</w:t>
      </w:r>
    </w:p>
    <w:p w14:paraId="2C8449A1" w14:textId="77777777" w:rsidR="00B04684" w:rsidRPr="00965661" w:rsidRDefault="00B04684" w:rsidP="00630BBA">
      <w:pPr>
        <w:numPr>
          <w:ilvl w:val="0"/>
          <w:numId w:val="38"/>
        </w:numPr>
        <w:shd w:val="clear" w:color="auto" w:fill="FFFFFF"/>
        <w:tabs>
          <w:tab w:val="left" w:pos="965"/>
        </w:tabs>
        <w:spacing w:line="250" w:lineRule="exact"/>
        <w:ind w:firstLine="567"/>
        <w:rPr>
          <w:spacing w:val="-10"/>
          <w:sz w:val="22"/>
          <w:szCs w:val="22"/>
        </w:rPr>
      </w:pPr>
      <w:r w:rsidRPr="00965661">
        <w:rPr>
          <w:sz w:val="22"/>
          <w:szCs w:val="22"/>
        </w:rPr>
        <w:t>projekto derinimą su suinteresuotais asmenimis ir institucijomis;</w:t>
      </w:r>
    </w:p>
    <w:p w14:paraId="6A0964A7" w14:textId="77777777" w:rsidR="00B04684" w:rsidRPr="00965661" w:rsidRDefault="00B04684" w:rsidP="00630BBA">
      <w:pPr>
        <w:numPr>
          <w:ilvl w:val="0"/>
          <w:numId w:val="38"/>
        </w:numPr>
        <w:shd w:val="clear" w:color="auto" w:fill="FFFFFF"/>
        <w:tabs>
          <w:tab w:val="left" w:pos="965"/>
        </w:tabs>
        <w:spacing w:line="250" w:lineRule="exact"/>
        <w:ind w:firstLine="567"/>
        <w:rPr>
          <w:spacing w:val="-10"/>
          <w:sz w:val="22"/>
          <w:szCs w:val="22"/>
        </w:rPr>
      </w:pPr>
      <w:r w:rsidRPr="00965661">
        <w:rPr>
          <w:sz w:val="22"/>
          <w:szCs w:val="22"/>
        </w:rPr>
        <w:t xml:space="preserve">statybą leidžiančio dokumento gavimą ir pateikimą </w:t>
      </w:r>
      <w:r w:rsidR="00C940C4" w:rsidRPr="00965661">
        <w:rPr>
          <w:sz w:val="22"/>
          <w:szCs w:val="22"/>
        </w:rPr>
        <w:t>U</w:t>
      </w:r>
      <w:r w:rsidRPr="00965661">
        <w:rPr>
          <w:sz w:val="22"/>
          <w:szCs w:val="22"/>
        </w:rPr>
        <w:t>AB „</w:t>
      </w:r>
      <w:r w:rsidR="00C940C4" w:rsidRPr="00965661">
        <w:rPr>
          <w:sz w:val="22"/>
          <w:szCs w:val="22"/>
        </w:rPr>
        <w:t>Kaišiadorių šiluma</w:t>
      </w:r>
      <w:r w:rsidRPr="00965661">
        <w:rPr>
          <w:sz w:val="22"/>
          <w:szCs w:val="22"/>
        </w:rPr>
        <w:t>" (Užsakovui);</w:t>
      </w:r>
    </w:p>
    <w:p w14:paraId="0567393B" w14:textId="77777777" w:rsidR="00B04684" w:rsidRPr="00965661" w:rsidRDefault="00B04684" w:rsidP="00630BBA">
      <w:pPr>
        <w:numPr>
          <w:ilvl w:val="0"/>
          <w:numId w:val="38"/>
        </w:numPr>
        <w:shd w:val="clear" w:color="auto" w:fill="FFFFFF"/>
        <w:tabs>
          <w:tab w:val="left" w:pos="965"/>
        </w:tabs>
        <w:spacing w:line="250" w:lineRule="exact"/>
        <w:ind w:firstLine="567"/>
        <w:rPr>
          <w:spacing w:val="-10"/>
          <w:sz w:val="22"/>
          <w:szCs w:val="22"/>
        </w:rPr>
      </w:pPr>
      <w:r w:rsidRPr="00965661">
        <w:rPr>
          <w:sz w:val="22"/>
          <w:szCs w:val="22"/>
        </w:rPr>
        <w:t>techninio darbo projekto koregavimą;</w:t>
      </w:r>
    </w:p>
    <w:p w14:paraId="640B48C0" w14:textId="77777777" w:rsidR="00B04684" w:rsidRPr="00965661" w:rsidRDefault="00B04684" w:rsidP="00630BBA">
      <w:pPr>
        <w:numPr>
          <w:ilvl w:val="0"/>
          <w:numId w:val="38"/>
        </w:numPr>
        <w:shd w:val="clear" w:color="auto" w:fill="FFFFFF"/>
        <w:tabs>
          <w:tab w:val="left" w:pos="965"/>
        </w:tabs>
        <w:spacing w:line="250" w:lineRule="exact"/>
        <w:ind w:firstLine="567"/>
        <w:jc w:val="both"/>
        <w:rPr>
          <w:spacing w:val="-10"/>
          <w:sz w:val="22"/>
          <w:szCs w:val="22"/>
        </w:rPr>
      </w:pPr>
      <w:r w:rsidRPr="00965661">
        <w:rPr>
          <w:sz w:val="22"/>
          <w:szCs w:val="22"/>
        </w:rPr>
        <w:t>kitų su projektavimu susijusių darbų atlikimą (pvz. su projektinių pasiūlymų rengimu, derinimu, viešinimu ir pan. susijusios paslaugos).</w:t>
      </w:r>
    </w:p>
    <w:p w14:paraId="1FF2D00F" w14:textId="77777777" w:rsidR="00B04684" w:rsidRPr="00965661" w:rsidRDefault="00B04684" w:rsidP="00630BBA">
      <w:pPr>
        <w:shd w:val="clear" w:color="auto" w:fill="FFFFFF"/>
        <w:tabs>
          <w:tab w:val="left" w:pos="802"/>
        </w:tabs>
        <w:spacing w:line="250" w:lineRule="exact"/>
        <w:ind w:firstLine="567"/>
      </w:pPr>
      <w:r w:rsidRPr="00965661">
        <w:rPr>
          <w:spacing w:val="-7"/>
          <w:sz w:val="22"/>
          <w:szCs w:val="22"/>
        </w:rPr>
        <w:t>2.</w:t>
      </w:r>
      <w:r w:rsidRPr="00965661">
        <w:rPr>
          <w:sz w:val="22"/>
          <w:szCs w:val="22"/>
        </w:rPr>
        <w:tab/>
      </w:r>
      <w:r w:rsidRPr="00965661">
        <w:rPr>
          <w:spacing w:val="-1"/>
          <w:sz w:val="22"/>
          <w:szCs w:val="22"/>
        </w:rPr>
        <w:t>Šilumos perdavimo tinklo rekonstravimo projekte numatyti:</w:t>
      </w:r>
    </w:p>
    <w:p w14:paraId="41248EEA" w14:textId="77777777" w:rsidR="00A6233A" w:rsidRPr="00965661" w:rsidRDefault="00A6233A" w:rsidP="00630BBA">
      <w:pPr>
        <w:numPr>
          <w:ilvl w:val="0"/>
          <w:numId w:val="39"/>
        </w:numPr>
        <w:shd w:val="clear" w:color="auto" w:fill="FFFFFF"/>
        <w:tabs>
          <w:tab w:val="left" w:pos="955"/>
        </w:tabs>
        <w:spacing w:line="250" w:lineRule="exact"/>
        <w:ind w:firstLine="567"/>
        <w:jc w:val="both"/>
        <w:rPr>
          <w:spacing w:val="-7"/>
          <w:sz w:val="22"/>
          <w:szCs w:val="22"/>
        </w:rPr>
      </w:pPr>
      <w:r w:rsidRPr="00965661">
        <w:rPr>
          <w:spacing w:val="-7"/>
          <w:sz w:val="22"/>
          <w:szCs w:val="22"/>
        </w:rPr>
        <w:t>Prijungti pastatų Parko g.</w:t>
      </w:r>
      <w:r w:rsidR="00AA7379" w:rsidRPr="00965661">
        <w:rPr>
          <w:spacing w:val="-7"/>
          <w:sz w:val="22"/>
          <w:szCs w:val="22"/>
        </w:rPr>
        <w:t xml:space="preserve"> </w:t>
      </w:r>
      <w:r w:rsidR="00D352AD" w:rsidRPr="00965661">
        <w:rPr>
          <w:spacing w:val="-7"/>
          <w:sz w:val="22"/>
          <w:szCs w:val="22"/>
        </w:rPr>
        <w:t>6</w:t>
      </w:r>
      <w:r w:rsidRPr="00965661">
        <w:rPr>
          <w:spacing w:val="-7"/>
          <w:sz w:val="22"/>
          <w:szCs w:val="22"/>
        </w:rPr>
        <w:t xml:space="preserve"> </w:t>
      </w:r>
      <w:r w:rsidR="00D352AD" w:rsidRPr="00965661">
        <w:rPr>
          <w:spacing w:val="-7"/>
          <w:sz w:val="22"/>
          <w:szCs w:val="22"/>
        </w:rPr>
        <w:t>,</w:t>
      </w:r>
      <w:r w:rsidRPr="00965661">
        <w:rPr>
          <w:spacing w:val="-7"/>
          <w:sz w:val="22"/>
          <w:szCs w:val="22"/>
        </w:rPr>
        <w:t xml:space="preserve"> Parko g.</w:t>
      </w:r>
      <w:r w:rsidR="00AA7379" w:rsidRPr="00965661">
        <w:rPr>
          <w:spacing w:val="-7"/>
          <w:sz w:val="22"/>
          <w:szCs w:val="22"/>
        </w:rPr>
        <w:t xml:space="preserve"> </w:t>
      </w:r>
      <w:r w:rsidR="00D352AD" w:rsidRPr="00965661">
        <w:rPr>
          <w:spacing w:val="-7"/>
          <w:sz w:val="22"/>
          <w:szCs w:val="22"/>
        </w:rPr>
        <w:t>8, Parko g. 12</w:t>
      </w:r>
      <w:r w:rsidRPr="00965661">
        <w:rPr>
          <w:spacing w:val="-7"/>
          <w:sz w:val="22"/>
          <w:szCs w:val="22"/>
        </w:rPr>
        <w:t xml:space="preserve"> šilumos punktus </w:t>
      </w:r>
      <w:r w:rsidR="00D4510C" w:rsidRPr="00965661">
        <w:rPr>
          <w:spacing w:val="-7"/>
          <w:sz w:val="22"/>
          <w:szCs w:val="22"/>
        </w:rPr>
        <w:t>nuo</w:t>
      </w:r>
      <w:r w:rsidR="00D352AD" w:rsidRPr="00965661">
        <w:rPr>
          <w:spacing w:val="-7"/>
          <w:sz w:val="22"/>
          <w:szCs w:val="22"/>
        </w:rPr>
        <w:t xml:space="preserve"> numatyt</w:t>
      </w:r>
      <w:r w:rsidR="00D4510C" w:rsidRPr="00965661">
        <w:rPr>
          <w:spacing w:val="-7"/>
          <w:sz w:val="22"/>
          <w:szCs w:val="22"/>
        </w:rPr>
        <w:t>os</w:t>
      </w:r>
      <w:r w:rsidR="00D352AD" w:rsidRPr="00965661">
        <w:rPr>
          <w:spacing w:val="-7"/>
          <w:sz w:val="22"/>
          <w:szCs w:val="22"/>
        </w:rPr>
        <w:t xml:space="preserve"> naujos katilinės</w:t>
      </w:r>
      <w:r w:rsidR="007C2175" w:rsidRPr="00965661">
        <w:rPr>
          <w:spacing w:val="-7"/>
          <w:sz w:val="22"/>
          <w:szCs w:val="22"/>
        </w:rPr>
        <w:t xml:space="preserve"> (katilinės pajungimas atkarpoje tarp Parko g.12 ir ŠK11)</w:t>
      </w:r>
      <w:r w:rsidR="00D352AD" w:rsidRPr="00965661">
        <w:rPr>
          <w:spacing w:val="-7"/>
          <w:sz w:val="22"/>
          <w:szCs w:val="22"/>
        </w:rPr>
        <w:t>, atjungti nuo esamų tinklų.</w:t>
      </w:r>
    </w:p>
    <w:p w14:paraId="328B7B14" w14:textId="77777777" w:rsidR="00B04684" w:rsidRPr="00965661" w:rsidRDefault="00B04684" w:rsidP="00630BBA">
      <w:pPr>
        <w:numPr>
          <w:ilvl w:val="0"/>
          <w:numId w:val="39"/>
        </w:numPr>
        <w:shd w:val="clear" w:color="auto" w:fill="FFFFFF"/>
        <w:tabs>
          <w:tab w:val="left" w:pos="955"/>
        </w:tabs>
        <w:spacing w:line="250" w:lineRule="exact"/>
        <w:ind w:firstLine="567"/>
        <w:jc w:val="both"/>
        <w:rPr>
          <w:spacing w:val="-7"/>
          <w:sz w:val="22"/>
          <w:szCs w:val="22"/>
        </w:rPr>
      </w:pPr>
      <w:r w:rsidRPr="00965661">
        <w:rPr>
          <w:spacing w:val="-3"/>
          <w:sz w:val="22"/>
          <w:szCs w:val="22"/>
        </w:rPr>
        <w:t xml:space="preserve">Šilumos perdavimo tinklų ašies ir ilgio optimizavimą. Rangovas ir jo pasitelktas projektuotojas </w:t>
      </w:r>
      <w:r w:rsidRPr="00965661">
        <w:rPr>
          <w:spacing w:val="-4"/>
          <w:sz w:val="22"/>
          <w:szCs w:val="22"/>
        </w:rPr>
        <w:t xml:space="preserve">projektavimo stadijoje, siekdamas efektyvinti šilumos perdavimo tinklo darbą ir spartinti projekto įgyvendinimą, </w:t>
      </w:r>
      <w:r w:rsidRPr="00965661">
        <w:rPr>
          <w:spacing w:val="-2"/>
          <w:sz w:val="22"/>
          <w:szCs w:val="22"/>
        </w:rPr>
        <w:t xml:space="preserve">turi teisę ir pareigą, suderinus raštu su </w:t>
      </w:r>
      <w:bookmarkStart w:id="1" w:name="_Hlk189823643"/>
      <w:r w:rsidR="00041428" w:rsidRPr="00965661">
        <w:rPr>
          <w:spacing w:val="-2"/>
          <w:sz w:val="22"/>
          <w:szCs w:val="22"/>
        </w:rPr>
        <w:t>U</w:t>
      </w:r>
      <w:r w:rsidRPr="00965661">
        <w:rPr>
          <w:spacing w:val="-2"/>
          <w:sz w:val="22"/>
          <w:szCs w:val="22"/>
        </w:rPr>
        <w:t>AB „</w:t>
      </w:r>
      <w:r w:rsidR="00041428" w:rsidRPr="00965661">
        <w:rPr>
          <w:spacing w:val="-2"/>
          <w:sz w:val="22"/>
          <w:szCs w:val="22"/>
        </w:rPr>
        <w:t>Kaišiadorių šiluma</w:t>
      </w:r>
      <w:r w:rsidRPr="00965661">
        <w:rPr>
          <w:spacing w:val="-2"/>
          <w:sz w:val="22"/>
          <w:szCs w:val="22"/>
        </w:rPr>
        <w:t>"</w:t>
      </w:r>
      <w:bookmarkEnd w:id="1"/>
      <w:r w:rsidRPr="00965661">
        <w:rPr>
          <w:spacing w:val="-2"/>
          <w:sz w:val="22"/>
          <w:szCs w:val="22"/>
        </w:rPr>
        <w:t>, keisti esamą (žr. 1 Priedas) tinklo konfigūraciją</w:t>
      </w:r>
      <w:r w:rsidRPr="00965661">
        <w:rPr>
          <w:sz w:val="22"/>
          <w:szCs w:val="22"/>
        </w:rPr>
        <w:t>:</w:t>
      </w:r>
    </w:p>
    <w:p w14:paraId="2BFD8077" w14:textId="77777777" w:rsidR="00B04684" w:rsidRPr="00965661" w:rsidRDefault="00B04684" w:rsidP="00630BBA">
      <w:pPr>
        <w:ind w:firstLine="567"/>
        <w:rPr>
          <w:sz w:val="2"/>
          <w:szCs w:val="2"/>
        </w:rPr>
      </w:pPr>
    </w:p>
    <w:p w14:paraId="373612AC" w14:textId="77777777" w:rsidR="00B04684" w:rsidRPr="00965661" w:rsidRDefault="00B04684" w:rsidP="00630BBA">
      <w:pPr>
        <w:numPr>
          <w:ilvl w:val="0"/>
          <w:numId w:val="40"/>
        </w:numPr>
        <w:shd w:val="clear" w:color="auto" w:fill="FFFFFF"/>
        <w:tabs>
          <w:tab w:val="left" w:pos="782"/>
        </w:tabs>
        <w:spacing w:line="250" w:lineRule="exact"/>
        <w:ind w:firstLine="567"/>
        <w:jc w:val="both"/>
        <w:rPr>
          <w:spacing w:val="-4"/>
          <w:sz w:val="22"/>
          <w:szCs w:val="22"/>
        </w:rPr>
      </w:pPr>
      <w:r w:rsidRPr="00965661">
        <w:rPr>
          <w:spacing w:val="-2"/>
          <w:sz w:val="22"/>
          <w:szCs w:val="22"/>
        </w:rPr>
        <w:t xml:space="preserve">užtikrins šilumos tiekimą visiems prijungtiems (pateiktuose šilumos perdavimo tinklų planuose žr. </w:t>
      </w:r>
      <w:r w:rsidRPr="00965661">
        <w:rPr>
          <w:spacing w:val="-3"/>
          <w:sz w:val="22"/>
          <w:szCs w:val="22"/>
        </w:rPr>
        <w:t>Priedas</w:t>
      </w:r>
      <w:r w:rsidR="005D47BC" w:rsidRPr="00965661">
        <w:rPr>
          <w:spacing w:val="-3"/>
          <w:sz w:val="22"/>
          <w:szCs w:val="22"/>
        </w:rPr>
        <w:t xml:space="preserve"> Nr. 1</w:t>
      </w:r>
      <w:r w:rsidRPr="00965661">
        <w:rPr>
          <w:spacing w:val="-3"/>
          <w:sz w:val="22"/>
          <w:szCs w:val="22"/>
        </w:rPr>
        <w:t xml:space="preserve"> vartotojų pastatams ir neblogins tiekimo patikimumo bei kokybės;</w:t>
      </w:r>
    </w:p>
    <w:p w14:paraId="3077283A" w14:textId="77777777" w:rsidR="00B04684" w:rsidRPr="00965661" w:rsidRDefault="00B04684" w:rsidP="00630BBA">
      <w:pPr>
        <w:numPr>
          <w:ilvl w:val="0"/>
          <w:numId w:val="40"/>
        </w:numPr>
        <w:shd w:val="clear" w:color="auto" w:fill="FFFFFF"/>
        <w:tabs>
          <w:tab w:val="left" w:pos="782"/>
        </w:tabs>
        <w:spacing w:line="250" w:lineRule="exact"/>
        <w:ind w:firstLine="567"/>
        <w:rPr>
          <w:spacing w:val="-6"/>
          <w:sz w:val="22"/>
          <w:szCs w:val="22"/>
        </w:rPr>
      </w:pPr>
      <w:r w:rsidRPr="00965661">
        <w:rPr>
          <w:spacing w:val="-3"/>
          <w:sz w:val="22"/>
          <w:szCs w:val="22"/>
        </w:rPr>
        <w:t>nepablogins šilumos perdavimo tinklų hidraulinio režimo;</w:t>
      </w:r>
    </w:p>
    <w:p w14:paraId="664F0771" w14:textId="77777777" w:rsidR="00D352AD" w:rsidRPr="00965661" w:rsidRDefault="00B04684" w:rsidP="00D352AD">
      <w:pPr>
        <w:numPr>
          <w:ilvl w:val="0"/>
          <w:numId w:val="40"/>
        </w:numPr>
        <w:shd w:val="clear" w:color="auto" w:fill="FFFFFF"/>
        <w:spacing w:line="250" w:lineRule="exact"/>
        <w:ind w:firstLine="567"/>
        <w:jc w:val="both"/>
        <w:rPr>
          <w:spacing w:val="-3"/>
          <w:sz w:val="22"/>
          <w:szCs w:val="22"/>
        </w:rPr>
      </w:pPr>
      <w:r w:rsidRPr="00965661">
        <w:rPr>
          <w:spacing w:val="-3"/>
          <w:sz w:val="22"/>
          <w:szCs w:val="22"/>
        </w:rPr>
        <w:t xml:space="preserve">nedidins šilumos perdavimo tinklų eksploatavimo kaštų. </w:t>
      </w:r>
    </w:p>
    <w:p w14:paraId="00DD7A1B" w14:textId="77777777" w:rsidR="00B04684" w:rsidRPr="00965661" w:rsidRDefault="00B04684" w:rsidP="00D352AD">
      <w:pPr>
        <w:shd w:val="clear" w:color="auto" w:fill="FFFFFF"/>
        <w:spacing w:line="250" w:lineRule="exact"/>
        <w:jc w:val="both"/>
      </w:pPr>
      <w:r w:rsidRPr="00965661">
        <w:rPr>
          <w:spacing w:val="-3"/>
          <w:sz w:val="22"/>
          <w:szCs w:val="22"/>
        </w:rPr>
        <w:t xml:space="preserve">Dėl išvardintų sąlygų išpildymo siūlomuose </w:t>
      </w:r>
      <w:r w:rsidRPr="00965661">
        <w:rPr>
          <w:spacing w:val="-5"/>
          <w:sz w:val="22"/>
          <w:szCs w:val="22"/>
        </w:rPr>
        <w:t xml:space="preserve">projektiniuose sprendiniuose ir prioritetų, kiekvienu konkrečiu atveju, derindama sprendžia </w:t>
      </w:r>
      <w:r w:rsidR="00041428" w:rsidRPr="00965661">
        <w:rPr>
          <w:spacing w:val="-2"/>
          <w:sz w:val="22"/>
          <w:szCs w:val="22"/>
        </w:rPr>
        <w:t>UAB „Kaišiadorių šiluma".</w:t>
      </w:r>
    </w:p>
    <w:p w14:paraId="4BA2218B" w14:textId="77777777" w:rsidR="00B04684" w:rsidRPr="00965661" w:rsidRDefault="00B04684" w:rsidP="00630BBA">
      <w:pPr>
        <w:shd w:val="clear" w:color="auto" w:fill="FFFFFF"/>
        <w:tabs>
          <w:tab w:val="left" w:pos="1046"/>
        </w:tabs>
        <w:spacing w:line="250" w:lineRule="exact"/>
        <w:ind w:firstLine="567"/>
        <w:jc w:val="both"/>
      </w:pPr>
      <w:r w:rsidRPr="00965661">
        <w:rPr>
          <w:spacing w:val="-4"/>
          <w:sz w:val="22"/>
          <w:szCs w:val="22"/>
        </w:rPr>
        <w:t>2.3.</w:t>
      </w:r>
      <w:r w:rsidRPr="00965661">
        <w:rPr>
          <w:sz w:val="22"/>
          <w:szCs w:val="22"/>
        </w:rPr>
        <w:tab/>
        <w:t>Šilumos perdavimo tinklo atšakose uždaromosios armatūros aptarnavimo šulinių įrengimą.</w:t>
      </w:r>
      <w:r w:rsidRPr="00965661">
        <w:rPr>
          <w:sz w:val="22"/>
          <w:szCs w:val="22"/>
        </w:rPr>
        <w:br/>
        <w:t>Projektuojamų šulinių skersmuo turi būti ne mažiau 1500 mm su lipynėmis armatūros aptarnavimui (nesant</w:t>
      </w:r>
      <w:r w:rsidRPr="00965661">
        <w:rPr>
          <w:sz w:val="22"/>
          <w:szCs w:val="22"/>
        </w:rPr>
        <w:br/>
        <w:t>galimybei tokios skersmens įrengti - šulinio skersmuo gali būti sumažintas)</w:t>
      </w:r>
      <w:r w:rsidRPr="00965661">
        <w:rPr>
          <w:spacing w:val="-1"/>
          <w:sz w:val="22"/>
          <w:szCs w:val="22"/>
        </w:rPr>
        <w:t xml:space="preserve">, atsižvelgiant į preliminarią vietą, </w:t>
      </w:r>
      <w:r w:rsidRPr="00965661">
        <w:rPr>
          <w:spacing w:val="-1"/>
          <w:sz w:val="22"/>
          <w:szCs w:val="22"/>
        </w:rPr>
        <w:lastRenderedPageBreak/>
        <w:t>nurodytą šilumos perdavimo</w:t>
      </w:r>
      <w:r w:rsidR="0064366E" w:rsidRPr="00965661">
        <w:rPr>
          <w:spacing w:val="-1"/>
          <w:sz w:val="22"/>
          <w:szCs w:val="22"/>
        </w:rPr>
        <w:t xml:space="preserve"> </w:t>
      </w:r>
      <w:r w:rsidRPr="00965661">
        <w:rPr>
          <w:sz w:val="22"/>
          <w:szCs w:val="22"/>
        </w:rPr>
        <w:t>tinklų plane (žr. Priedas</w:t>
      </w:r>
      <w:r w:rsidR="005D47BC" w:rsidRPr="00965661">
        <w:rPr>
          <w:sz w:val="22"/>
          <w:szCs w:val="22"/>
        </w:rPr>
        <w:t xml:space="preserve"> Nr. 1</w:t>
      </w:r>
      <w:r w:rsidRPr="00965661">
        <w:rPr>
          <w:sz w:val="22"/>
          <w:szCs w:val="22"/>
        </w:rPr>
        <w:t>). Šulinių dangčiai turi būti projektuojami taip, kad uždaromoji armatūra būtų</w:t>
      </w:r>
      <w:r w:rsidR="0064366E" w:rsidRPr="00965661">
        <w:rPr>
          <w:sz w:val="22"/>
          <w:szCs w:val="22"/>
        </w:rPr>
        <w:t xml:space="preserve"> </w:t>
      </w:r>
      <w:r w:rsidRPr="00965661">
        <w:rPr>
          <w:spacing w:val="-1"/>
          <w:sz w:val="22"/>
          <w:szCs w:val="22"/>
        </w:rPr>
        <w:t>valdoma nuo žemės paviršiaus specialių raktų-rankenų pagalba</w:t>
      </w:r>
      <w:r w:rsidR="0064366E" w:rsidRPr="00965661">
        <w:rPr>
          <w:spacing w:val="-1"/>
          <w:sz w:val="22"/>
          <w:szCs w:val="22"/>
        </w:rPr>
        <w:t>.</w:t>
      </w:r>
      <w:r w:rsidRPr="00965661">
        <w:rPr>
          <w:spacing w:val="-1"/>
          <w:sz w:val="22"/>
          <w:szCs w:val="22"/>
        </w:rPr>
        <w:t xml:space="preserve"> Vamzdynų uždaromoji armatūra privalo būti</w:t>
      </w:r>
      <w:r w:rsidR="0064366E" w:rsidRPr="00965661">
        <w:rPr>
          <w:spacing w:val="-1"/>
          <w:sz w:val="22"/>
          <w:szCs w:val="22"/>
        </w:rPr>
        <w:t xml:space="preserve"> </w:t>
      </w:r>
      <w:r w:rsidRPr="00965661">
        <w:rPr>
          <w:spacing w:val="-1"/>
          <w:sz w:val="22"/>
          <w:szCs w:val="22"/>
        </w:rPr>
        <w:t xml:space="preserve">rutulinės sklendės. Ant </w:t>
      </w:r>
      <w:proofErr w:type="spellStart"/>
      <w:r w:rsidRPr="00965661">
        <w:rPr>
          <w:spacing w:val="-1"/>
          <w:sz w:val="22"/>
          <w:szCs w:val="22"/>
        </w:rPr>
        <w:t>nuorinimo</w:t>
      </w:r>
      <w:proofErr w:type="spellEnd"/>
      <w:r w:rsidRPr="00965661">
        <w:rPr>
          <w:spacing w:val="-1"/>
          <w:sz w:val="22"/>
          <w:szCs w:val="22"/>
        </w:rPr>
        <w:t xml:space="preserve"> armatūros numatyti oro nukreipimo atvamzdžius. Numatyti būtino vandens</w:t>
      </w:r>
      <w:r w:rsidR="0064366E" w:rsidRPr="00965661">
        <w:rPr>
          <w:spacing w:val="-1"/>
          <w:sz w:val="22"/>
          <w:szCs w:val="22"/>
        </w:rPr>
        <w:t xml:space="preserve"> </w:t>
      </w:r>
      <w:r w:rsidRPr="00965661">
        <w:rPr>
          <w:sz w:val="22"/>
          <w:szCs w:val="22"/>
        </w:rPr>
        <w:t>išleidimo iš vamzdynų įrenginius. Įvadinių šilumos tinklų projektavimo riba - iki vartotojų šilumos punktų</w:t>
      </w:r>
      <w:r w:rsidR="0064366E" w:rsidRPr="00965661">
        <w:rPr>
          <w:sz w:val="22"/>
          <w:szCs w:val="22"/>
        </w:rPr>
        <w:t xml:space="preserve"> </w:t>
      </w:r>
      <w:r w:rsidRPr="00965661">
        <w:rPr>
          <w:sz w:val="22"/>
          <w:szCs w:val="22"/>
        </w:rPr>
        <w:t>įvadinių sklendžių (įskaitant ir sklendes).</w:t>
      </w:r>
      <w:r w:rsidR="00D352AD" w:rsidRPr="00965661">
        <w:rPr>
          <w:sz w:val="22"/>
          <w:szCs w:val="22"/>
        </w:rPr>
        <w:t xml:space="preserve"> Pastate numatyti pramoniniu būdu izoliuotas alkūnes.</w:t>
      </w:r>
      <w:r w:rsidRPr="00965661">
        <w:rPr>
          <w:sz w:val="22"/>
          <w:szCs w:val="22"/>
        </w:rPr>
        <w:t xml:space="preserve"> Numatyti metrologiškai patikrintus manometrus su</w:t>
      </w:r>
      <w:r w:rsidR="0064366E" w:rsidRPr="00965661">
        <w:rPr>
          <w:sz w:val="22"/>
          <w:szCs w:val="22"/>
        </w:rPr>
        <w:t xml:space="preserve"> </w:t>
      </w:r>
      <w:proofErr w:type="spellStart"/>
      <w:r w:rsidRPr="00965661">
        <w:rPr>
          <w:sz w:val="22"/>
          <w:szCs w:val="22"/>
        </w:rPr>
        <w:t>nuorinimo</w:t>
      </w:r>
      <w:proofErr w:type="spellEnd"/>
      <w:r w:rsidRPr="00965661">
        <w:rPr>
          <w:sz w:val="22"/>
          <w:szCs w:val="22"/>
        </w:rPr>
        <w:t xml:space="preserve"> vožtuvais prieš šilumos punkto įvadines sklendes ant pramoniniu būdu izoliuotų</w:t>
      </w:r>
      <w:r w:rsidR="0064366E" w:rsidRPr="00965661">
        <w:rPr>
          <w:sz w:val="22"/>
          <w:szCs w:val="22"/>
        </w:rPr>
        <w:t xml:space="preserve"> </w:t>
      </w:r>
      <w:r w:rsidRPr="00965661">
        <w:rPr>
          <w:sz w:val="22"/>
          <w:szCs w:val="22"/>
        </w:rPr>
        <w:t xml:space="preserve">vamzdynų. </w:t>
      </w:r>
    </w:p>
    <w:p w14:paraId="25EDB321" w14:textId="77777777" w:rsidR="00B04684" w:rsidRPr="00965661" w:rsidRDefault="00B04684" w:rsidP="00630BBA">
      <w:pPr>
        <w:shd w:val="clear" w:color="auto" w:fill="FFFFFF"/>
        <w:tabs>
          <w:tab w:val="left" w:pos="946"/>
        </w:tabs>
        <w:spacing w:line="250" w:lineRule="exact"/>
        <w:ind w:firstLine="567"/>
        <w:jc w:val="both"/>
      </w:pPr>
      <w:r w:rsidRPr="00965661">
        <w:rPr>
          <w:spacing w:val="-4"/>
          <w:sz w:val="22"/>
          <w:szCs w:val="22"/>
        </w:rPr>
        <w:t>2.4.</w:t>
      </w:r>
      <w:r w:rsidRPr="00965661">
        <w:rPr>
          <w:sz w:val="22"/>
          <w:szCs w:val="22"/>
        </w:rPr>
        <w:tab/>
      </w:r>
      <w:r w:rsidRPr="00965661">
        <w:rPr>
          <w:spacing w:val="-1"/>
          <w:sz w:val="22"/>
          <w:szCs w:val="22"/>
        </w:rPr>
        <w:t xml:space="preserve"> Leistini šilumos energijos nutraukimai vartotojui</w:t>
      </w:r>
      <w:r w:rsidR="00D352AD" w:rsidRPr="00965661">
        <w:rPr>
          <w:spacing w:val="-1"/>
          <w:sz w:val="22"/>
          <w:szCs w:val="22"/>
        </w:rPr>
        <w:t>: iki šildymo sezono pradžios</w:t>
      </w:r>
      <w:r w:rsidRPr="00965661">
        <w:rPr>
          <w:sz w:val="22"/>
          <w:szCs w:val="22"/>
        </w:rPr>
        <w:t>.</w:t>
      </w:r>
    </w:p>
    <w:p w14:paraId="2AFDD1EE" w14:textId="77777777" w:rsidR="00B04684" w:rsidRPr="00965661" w:rsidRDefault="00B04684" w:rsidP="00630BBA">
      <w:pPr>
        <w:shd w:val="clear" w:color="auto" w:fill="FFFFFF"/>
        <w:tabs>
          <w:tab w:val="left" w:pos="1042"/>
        </w:tabs>
        <w:spacing w:line="250" w:lineRule="exact"/>
        <w:ind w:firstLine="567"/>
        <w:jc w:val="both"/>
      </w:pPr>
      <w:r w:rsidRPr="00965661">
        <w:rPr>
          <w:spacing w:val="-4"/>
          <w:sz w:val="22"/>
          <w:szCs w:val="22"/>
        </w:rPr>
        <w:t>2.5.</w:t>
      </w:r>
      <w:r w:rsidRPr="00965661">
        <w:rPr>
          <w:sz w:val="22"/>
          <w:szCs w:val="22"/>
        </w:rPr>
        <w:tab/>
        <w:t>Metalo laužo - išardyto vamzdyno, liukų, sklendžių, metalinių konstrukcijų (nuardžius šiluminę</w:t>
      </w:r>
      <w:r w:rsidRPr="00965661">
        <w:rPr>
          <w:sz w:val="22"/>
          <w:szCs w:val="22"/>
        </w:rPr>
        <w:br/>
      </w:r>
      <w:r w:rsidRPr="00965661">
        <w:rPr>
          <w:spacing w:val="-2"/>
          <w:sz w:val="22"/>
          <w:szCs w:val="22"/>
        </w:rPr>
        <w:t xml:space="preserve">izoliaciją) susmulkinimą (susmulkinto vamzdžio ilgis - ne daugiau </w:t>
      </w:r>
      <w:r w:rsidR="0026602F" w:rsidRPr="00965661">
        <w:rPr>
          <w:spacing w:val="-2"/>
          <w:sz w:val="22"/>
          <w:szCs w:val="22"/>
        </w:rPr>
        <w:t>6</w:t>
      </w:r>
      <w:r w:rsidRPr="00965661">
        <w:rPr>
          <w:spacing w:val="-2"/>
          <w:sz w:val="22"/>
          <w:szCs w:val="22"/>
        </w:rPr>
        <w:t xml:space="preserve"> m), tvarkingą susandėliavimą Užsakovo</w:t>
      </w:r>
      <w:r w:rsidRPr="00965661">
        <w:rPr>
          <w:spacing w:val="-2"/>
          <w:sz w:val="22"/>
          <w:szCs w:val="22"/>
        </w:rPr>
        <w:br/>
      </w:r>
      <w:r w:rsidRPr="00965661">
        <w:rPr>
          <w:sz w:val="22"/>
          <w:szCs w:val="22"/>
        </w:rPr>
        <w:t>saugojimo aikštelėje (</w:t>
      </w:r>
      <w:r w:rsidR="006B522C" w:rsidRPr="00965661">
        <w:rPr>
          <w:sz w:val="22"/>
          <w:szCs w:val="22"/>
        </w:rPr>
        <w:t>U</w:t>
      </w:r>
      <w:r w:rsidRPr="00965661">
        <w:rPr>
          <w:sz w:val="22"/>
          <w:szCs w:val="22"/>
        </w:rPr>
        <w:t>AB „</w:t>
      </w:r>
      <w:r w:rsidR="006B522C" w:rsidRPr="00965661">
        <w:rPr>
          <w:sz w:val="22"/>
          <w:szCs w:val="22"/>
        </w:rPr>
        <w:t>Kaišiadorių šiluma</w:t>
      </w:r>
      <w:r w:rsidRPr="00965661">
        <w:rPr>
          <w:sz w:val="22"/>
          <w:szCs w:val="22"/>
        </w:rPr>
        <w:t xml:space="preserve">", </w:t>
      </w:r>
      <w:r w:rsidR="009426D6">
        <w:rPr>
          <w:sz w:val="22"/>
          <w:szCs w:val="22"/>
        </w:rPr>
        <w:t>J</w:t>
      </w:r>
      <w:r w:rsidR="006B522C" w:rsidRPr="00965661">
        <w:rPr>
          <w:sz w:val="22"/>
          <w:szCs w:val="22"/>
        </w:rPr>
        <w:t>. Basanavičiaus</w:t>
      </w:r>
      <w:r w:rsidRPr="00965661">
        <w:rPr>
          <w:sz w:val="22"/>
          <w:szCs w:val="22"/>
        </w:rPr>
        <w:t xml:space="preserve"> g. </w:t>
      </w:r>
      <w:r w:rsidR="006B522C" w:rsidRPr="00965661">
        <w:rPr>
          <w:sz w:val="22"/>
          <w:szCs w:val="22"/>
        </w:rPr>
        <w:t>42</w:t>
      </w:r>
      <w:r w:rsidRPr="00965661">
        <w:rPr>
          <w:sz w:val="22"/>
          <w:szCs w:val="22"/>
        </w:rPr>
        <w:t xml:space="preserve">, </w:t>
      </w:r>
      <w:r w:rsidR="006B522C" w:rsidRPr="00965661">
        <w:rPr>
          <w:sz w:val="22"/>
          <w:szCs w:val="22"/>
        </w:rPr>
        <w:t>Kaišiadorys</w:t>
      </w:r>
      <w:r w:rsidRPr="00965661">
        <w:rPr>
          <w:sz w:val="22"/>
          <w:szCs w:val="22"/>
        </w:rPr>
        <w:t>).</w:t>
      </w:r>
    </w:p>
    <w:p w14:paraId="666B623D" w14:textId="77777777" w:rsidR="00B04684" w:rsidRPr="00965661" w:rsidRDefault="00B04684" w:rsidP="00630BBA">
      <w:pPr>
        <w:numPr>
          <w:ilvl w:val="0"/>
          <w:numId w:val="41"/>
        </w:numPr>
        <w:shd w:val="clear" w:color="auto" w:fill="FFFFFF"/>
        <w:tabs>
          <w:tab w:val="left" w:pos="950"/>
        </w:tabs>
        <w:spacing w:line="250" w:lineRule="exact"/>
        <w:ind w:firstLine="567"/>
        <w:jc w:val="both"/>
        <w:rPr>
          <w:spacing w:val="-4"/>
          <w:sz w:val="22"/>
          <w:szCs w:val="22"/>
        </w:rPr>
      </w:pPr>
      <w:r w:rsidRPr="00965661">
        <w:rPr>
          <w:sz w:val="22"/>
          <w:szCs w:val="22"/>
        </w:rPr>
        <w:t>Nuardytos šiluminės izoliacijos, statybinio laužo sutvarkymą pagal teisės aktų reikalavimus.</w:t>
      </w:r>
    </w:p>
    <w:p w14:paraId="40A4A2A4" w14:textId="77777777" w:rsidR="00B04684" w:rsidRPr="00965661" w:rsidRDefault="00B04684" w:rsidP="00630BBA">
      <w:pPr>
        <w:numPr>
          <w:ilvl w:val="0"/>
          <w:numId w:val="41"/>
        </w:numPr>
        <w:shd w:val="clear" w:color="auto" w:fill="FFFFFF"/>
        <w:tabs>
          <w:tab w:val="left" w:pos="950"/>
        </w:tabs>
        <w:spacing w:line="250" w:lineRule="exact"/>
        <w:ind w:firstLine="567"/>
        <w:jc w:val="both"/>
        <w:rPr>
          <w:spacing w:val="-4"/>
          <w:sz w:val="22"/>
          <w:szCs w:val="22"/>
        </w:rPr>
      </w:pPr>
      <w:r w:rsidRPr="00965661">
        <w:rPr>
          <w:spacing w:val="-1"/>
          <w:sz w:val="22"/>
          <w:szCs w:val="22"/>
        </w:rPr>
        <w:t>Pažeistų dangų</w:t>
      </w:r>
      <w:r w:rsidR="00376CF6" w:rsidRPr="00965661">
        <w:rPr>
          <w:spacing w:val="-1"/>
          <w:sz w:val="22"/>
          <w:szCs w:val="22"/>
        </w:rPr>
        <w:t xml:space="preserve">, </w:t>
      </w:r>
      <w:proofErr w:type="spellStart"/>
      <w:r w:rsidR="00376CF6" w:rsidRPr="00965661">
        <w:rPr>
          <w:spacing w:val="-1"/>
          <w:sz w:val="22"/>
          <w:szCs w:val="22"/>
        </w:rPr>
        <w:t>gerb</w:t>
      </w:r>
      <w:r w:rsidR="002018BF" w:rsidRPr="00965661">
        <w:rPr>
          <w:spacing w:val="-1"/>
          <w:sz w:val="22"/>
          <w:szCs w:val="22"/>
        </w:rPr>
        <w:t>ū</w:t>
      </w:r>
      <w:r w:rsidR="00376CF6" w:rsidRPr="00965661">
        <w:rPr>
          <w:spacing w:val="-1"/>
          <w:sz w:val="22"/>
          <w:szCs w:val="22"/>
        </w:rPr>
        <w:t>vio</w:t>
      </w:r>
      <w:proofErr w:type="spellEnd"/>
      <w:r w:rsidR="00376CF6" w:rsidRPr="00965661">
        <w:rPr>
          <w:spacing w:val="-1"/>
          <w:sz w:val="22"/>
          <w:szCs w:val="22"/>
        </w:rPr>
        <w:t xml:space="preserve"> </w:t>
      </w:r>
      <w:r w:rsidRPr="00965661">
        <w:rPr>
          <w:spacing w:val="-1"/>
          <w:sz w:val="22"/>
          <w:szCs w:val="22"/>
        </w:rPr>
        <w:t>atstatymą.</w:t>
      </w:r>
    </w:p>
    <w:p w14:paraId="07003750" w14:textId="77777777" w:rsidR="00B04684" w:rsidRPr="00965661" w:rsidRDefault="00B04684" w:rsidP="00630BBA">
      <w:pPr>
        <w:numPr>
          <w:ilvl w:val="0"/>
          <w:numId w:val="41"/>
        </w:numPr>
        <w:shd w:val="clear" w:color="auto" w:fill="FFFFFF"/>
        <w:tabs>
          <w:tab w:val="left" w:pos="950"/>
        </w:tabs>
        <w:spacing w:line="250" w:lineRule="exact"/>
        <w:ind w:firstLine="567"/>
        <w:jc w:val="both"/>
        <w:rPr>
          <w:spacing w:val="-4"/>
          <w:sz w:val="22"/>
          <w:szCs w:val="22"/>
        </w:rPr>
      </w:pPr>
      <w:r w:rsidRPr="00965661">
        <w:rPr>
          <w:sz w:val="22"/>
          <w:szCs w:val="22"/>
        </w:rPr>
        <w:t>Reikiamą šilumos perdavimo tinklo profilį su atitinkamais nuolydžiais.</w:t>
      </w:r>
    </w:p>
    <w:p w14:paraId="2E56A159" w14:textId="77777777" w:rsidR="00B04684" w:rsidRPr="00965661" w:rsidRDefault="00B04684" w:rsidP="00630BBA">
      <w:pPr>
        <w:shd w:val="clear" w:color="auto" w:fill="FFFFFF"/>
        <w:spacing w:line="250" w:lineRule="exact"/>
        <w:ind w:firstLine="567"/>
        <w:jc w:val="both"/>
      </w:pPr>
      <w:r w:rsidRPr="00965661">
        <w:rPr>
          <w:sz w:val="22"/>
          <w:szCs w:val="22"/>
        </w:rPr>
        <w:t xml:space="preserve">3. Projektuojama pramoniniu būdu izoliuotų vamzdžių sistema </w:t>
      </w:r>
      <w:r w:rsidRPr="00965661">
        <w:rPr>
          <w:spacing w:val="-2"/>
          <w:sz w:val="22"/>
          <w:szCs w:val="22"/>
        </w:rPr>
        <w:t xml:space="preserve">(Užsakovas numato, kad pramoniniu būdu izoliuotų šilumos tiekimo vamzdynuose gali būti naudojami plienai </w:t>
      </w:r>
      <w:r w:rsidRPr="00965661">
        <w:rPr>
          <w:sz w:val="22"/>
          <w:szCs w:val="22"/>
        </w:rPr>
        <w:t>kitų šalių (ne Europos Sąjungos šalių, išskyrus Rusija ir Baltarusija), visiškai arba pagrindinėmis savybėmis atitinkantys plienus pagal LST EN standartų reikalavimus):</w:t>
      </w:r>
    </w:p>
    <w:p w14:paraId="4C78B064" w14:textId="77777777" w:rsidR="00B04684" w:rsidRPr="00965661" w:rsidRDefault="00B04684" w:rsidP="00630BBA">
      <w:pPr>
        <w:shd w:val="clear" w:color="auto" w:fill="FFFFFF"/>
        <w:spacing w:line="250" w:lineRule="exact"/>
        <w:ind w:firstLine="567"/>
        <w:jc w:val="both"/>
        <w:rPr>
          <w:sz w:val="22"/>
          <w:szCs w:val="22"/>
        </w:rPr>
      </w:pPr>
      <w:r w:rsidRPr="00965661">
        <w:rPr>
          <w:sz w:val="22"/>
          <w:szCs w:val="22"/>
        </w:rPr>
        <w:t xml:space="preserve">3.1. </w:t>
      </w:r>
      <w:r w:rsidR="0033000B" w:rsidRPr="00965661">
        <w:rPr>
          <w:sz w:val="22"/>
          <w:szCs w:val="22"/>
          <w:lang w:bidi="lt-LT"/>
        </w:rPr>
        <w:t xml:space="preserve">plieniniai vamzdžiai (pramoniniu būdu izoliuoti, jų sudedamosios dalys (movos, jungtys, intarpai) bei įrenginiai (uždaromoji armatūra ir fasoninės dalys) turi atitikti nurodytus standartus arba jiems </w:t>
      </w:r>
      <w:r w:rsidR="0033000B" w:rsidRPr="00965661">
        <w:rPr>
          <w:b/>
          <w:bCs/>
          <w:sz w:val="22"/>
          <w:szCs w:val="22"/>
          <w:lang w:bidi="lt-LT"/>
        </w:rPr>
        <w:t>lygiaverčius</w:t>
      </w:r>
      <w:r w:rsidRPr="00965661">
        <w:rPr>
          <w:sz w:val="22"/>
          <w:szCs w:val="22"/>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433443" w:rsidRPr="00965661" w14:paraId="74E8762D"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4D13DD18" w14:textId="77777777" w:rsidR="0033000B" w:rsidRPr="00965661" w:rsidRDefault="0033000B">
            <w:pPr>
              <w:spacing w:line="256" w:lineRule="auto"/>
              <w:rPr>
                <w:kern w:val="2"/>
                <w:sz w:val="22"/>
                <w:szCs w:val="22"/>
              </w:rPr>
            </w:pPr>
            <w:r w:rsidRPr="00965661">
              <w:rPr>
                <w:kern w:val="2"/>
                <w:sz w:val="22"/>
                <w:szCs w:val="22"/>
              </w:rPr>
              <w:t>LST EN 253:2019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0E15C9B9" w14:textId="77777777" w:rsidR="0033000B" w:rsidRPr="00965661" w:rsidRDefault="0033000B">
            <w:pPr>
              <w:spacing w:line="256" w:lineRule="auto"/>
              <w:jc w:val="both"/>
              <w:rPr>
                <w:kern w:val="2"/>
                <w:sz w:val="22"/>
                <w:szCs w:val="22"/>
              </w:rPr>
            </w:pPr>
            <w:r w:rsidRPr="00965661">
              <w:rPr>
                <w:kern w:val="2"/>
                <w:sz w:val="22"/>
                <w:szCs w:val="22"/>
              </w:rPr>
              <w:t xml:space="preserve">Centralizuoto šilumos tiekimo vamzdžiai. Neardomai izoliuoto vieno vamzdžio sistemos, skirtos </w:t>
            </w:r>
            <w:proofErr w:type="spellStart"/>
            <w:r w:rsidRPr="00965661">
              <w:rPr>
                <w:kern w:val="2"/>
                <w:sz w:val="22"/>
                <w:szCs w:val="22"/>
              </w:rPr>
              <w:t>bekanaliams</w:t>
            </w:r>
            <w:proofErr w:type="spellEnd"/>
            <w:r w:rsidRPr="00965661">
              <w:rPr>
                <w:kern w:val="2"/>
                <w:sz w:val="22"/>
                <w:szCs w:val="22"/>
              </w:rPr>
              <w:t xml:space="preserve"> karšto vandens tinklams. Gamyklinė vamzdžių sąranka iš įvadinio plieninio vamzdžio, </w:t>
            </w:r>
            <w:proofErr w:type="spellStart"/>
            <w:r w:rsidRPr="00965661">
              <w:rPr>
                <w:kern w:val="2"/>
                <w:sz w:val="22"/>
                <w:szCs w:val="22"/>
              </w:rPr>
              <w:t>poliuretaninės</w:t>
            </w:r>
            <w:proofErr w:type="spellEnd"/>
            <w:r w:rsidRPr="00965661">
              <w:rPr>
                <w:kern w:val="2"/>
                <w:sz w:val="22"/>
                <w:szCs w:val="22"/>
              </w:rPr>
              <w:t xml:space="preserve"> šiluminės izoliacijos ir polietileninio apvalkalo</w:t>
            </w:r>
          </w:p>
        </w:tc>
      </w:tr>
      <w:tr w:rsidR="00433443" w:rsidRPr="00965661" w14:paraId="64ADB7EC"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150A907D" w14:textId="77777777" w:rsidR="0033000B" w:rsidRPr="00965661" w:rsidRDefault="0033000B">
            <w:pPr>
              <w:spacing w:line="256" w:lineRule="auto"/>
              <w:rPr>
                <w:kern w:val="2"/>
                <w:sz w:val="22"/>
                <w:szCs w:val="22"/>
              </w:rPr>
            </w:pPr>
            <w:r w:rsidRPr="00965661">
              <w:rPr>
                <w:kern w:val="2"/>
                <w:sz w:val="22"/>
                <w:szCs w:val="22"/>
              </w:rPr>
              <w:t>LST EN 448:2019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5155D3DD" w14:textId="77777777" w:rsidR="0033000B" w:rsidRPr="00965661" w:rsidRDefault="0033000B">
            <w:pPr>
              <w:spacing w:line="256" w:lineRule="auto"/>
              <w:jc w:val="both"/>
              <w:rPr>
                <w:kern w:val="2"/>
                <w:sz w:val="22"/>
                <w:szCs w:val="22"/>
              </w:rPr>
            </w:pPr>
            <w:r w:rsidRPr="00965661">
              <w:rPr>
                <w:kern w:val="2"/>
                <w:sz w:val="22"/>
                <w:szCs w:val="22"/>
              </w:rPr>
              <w:t xml:space="preserve">Centralizuoto šilumos tiekimo vamzdžiai. Neardomai izoliuoto vieno vamzdžio sistemos, skirtos </w:t>
            </w:r>
            <w:proofErr w:type="spellStart"/>
            <w:r w:rsidRPr="00965661">
              <w:rPr>
                <w:kern w:val="2"/>
                <w:sz w:val="22"/>
                <w:szCs w:val="22"/>
              </w:rPr>
              <w:t>bekanaliams</w:t>
            </w:r>
            <w:proofErr w:type="spellEnd"/>
            <w:r w:rsidRPr="00965661">
              <w:rPr>
                <w:kern w:val="2"/>
                <w:sz w:val="22"/>
                <w:szCs w:val="22"/>
              </w:rPr>
              <w:t xml:space="preserve"> karšto vandens tinklams. Gamyklinės jungiamųjų detalių sąrankos iš plieninių įvadinių vamzdžių, </w:t>
            </w:r>
            <w:proofErr w:type="spellStart"/>
            <w:r w:rsidRPr="00965661">
              <w:rPr>
                <w:kern w:val="2"/>
                <w:sz w:val="22"/>
                <w:szCs w:val="22"/>
              </w:rPr>
              <w:t>poliuretaninės</w:t>
            </w:r>
            <w:proofErr w:type="spellEnd"/>
            <w:r w:rsidRPr="00965661">
              <w:rPr>
                <w:kern w:val="2"/>
                <w:sz w:val="22"/>
                <w:szCs w:val="22"/>
              </w:rPr>
              <w:t xml:space="preserve"> šiluminės izoliacijos ir polietileninio apvalkalo</w:t>
            </w:r>
          </w:p>
        </w:tc>
      </w:tr>
      <w:tr w:rsidR="00433443" w:rsidRPr="00965661" w14:paraId="5CEE0A57"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7775D57D" w14:textId="77777777" w:rsidR="0033000B" w:rsidRPr="00965661" w:rsidRDefault="0033000B">
            <w:pPr>
              <w:spacing w:line="256" w:lineRule="auto"/>
              <w:rPr>
                <w:kern w:val="2"/>
                <w:sz w:val="22"/>
                <w:szCs w:val="22"/>
              </w:rPr>
            </w:pPr>
            <w:r w:rsidRPr="00965661">
              <w:rPr>
                <w:kern w:val="2"/>
                <w:sz w:val="22"/>
                <w:szCs w:val="22"/>
              </w:rPr>
              <w:t>LST EN 488:2019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E8C06CE" w14:textId="77777777" w:rsidR="0033000B" w:rsidRPr="00965661" w:rsidRDefault="0033000B">
            <w:pPr>
              <w:spacing w:line="256" w:lineRule="auto"/>
              <w:jc w:val="both"/>
              <w:rPr>
                <w:kern w:val="2"/>
                <w:sz w:val="22"/>
                <w:szCs w:val="22"/>
              </w:rPr>
            </w:pPr>
            <w:r w:rsidRPr="00965661">
              <w:rPr>
                <w:kern w:val="2"/>
                <w:sz w:val="22"/>
                <w:szCs w:val="22"/>
              </w:rPr>
              <w:t xml:space="preserve">Centralizuoto šilumos tiekimo vamzdžiai. Neardomai izoliuoto vieno vamzdžio sistemos, skirtos </w:t>
            </w:r>
            <w:proofErr w:type="spellStart"/>
            <w:r w:rsidRPr="00965661">
              <w:rPr>
                <w:kern w:val="2"/>
                <w:sz w:val="22"/>
                <w:szCs w:val="22"/>
              </w:rPr>
              <w:t>bekanaliams</w:t>
            </w:r>
            <w:proofErr w:type="spellEnd"/>
            <w:r w:rsidRPr="00965661">
              <w:rPr>
                <w:kern w:val="2"/>
                <w:sz w:val="22"/>
                <w:szCs w:val="22"/>
              </w:rPr>
              <w:t xml:space="preserve"> karšto vandens tinklams. Gamyklinės plieniniams įvadiniams vamzdžiams skirtos plieninių sklendžių sąrankos su </w:t>
            </w:r>
            <w:proofErr w:type="spellStart"/>
            <w:r w:rsidRPr="00965661">
              <w:rPr>
                <w:kern w:val="2"/>
                <w:sz w:val="22"/>
                <w:szCs w:val="22"/>
              </w:rPr>
              <w:t>poliuretanine</w:t>
            </w:r>
            <w:proofErr w:type="spellEnd"/>
            <w:r w:rsidRPr="00965661">
              <w:rPr>
                <w:kern w:val="2"/>
                <w:sz w:val="22"/>
                <w:szCs w:val="22"/>
              </w:rPr>
              <w:t xml:space="preserve"> šilumine izoliacija ir polietileniniu apvalkalu</w:t>
            </w:r>
          </w:p>
        </w:tc>
      </w:tr>
      <w:tr w:rsidR="00433443" w:rsidRPr="00965661" w14:paraId="4FCC6F63"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330F8F09" w14:textId="77777777" w:rsidR="0033000B" w:rsidRPr="00965661" w:rsidRDefault="0033000B">
            <w:pPr>
              <w:spacing w:line="256" w:lineRule="auto"/>
              <w:rPr>
                <w:kern w:val="2"/>
                <w:sz w:val="22"/>
                <w:szCs w:val="22"/>
              </w:rPr>
            </w:pPr>
            <w:r w:rsidRPr="00965661">
              <w:rPr>
                <w:kern w:val="2"/>
                <w:sz w:val="22"/>
                <w:szCs w:val="22"/>
              </w:rPr>
              <w:t>LST EN 489:2019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6EF2787" w14:textId="77777777" w:rsidR="0033000B" w:rsidRPr="00965661" w:rsidRDefault="0033000B">
            <w:pPr>
              <w:spacing w:line="256" w:lineRule="auto"/>
              <w:jc w:val="both"/>
              <w:rPr>
                <w:kern w:val="2"/>
                <w:sz w:val="22"/>
                <w:szCs w:val="22"/>
              </w:rPr>
            </w:pPr>
            <w:r w:rsidRPr="00965661">
              <w:rPr>
                <w:kern w:val="2"/>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433443" w:rsidRPr="00965661" w14:paraId="4F9E1575"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70DA00DA" w14:textId="77777777" w:rsidR="0033000B" w:rsidRPr="00965661" w:rsidRDefault="0033000B">
            <w:pPr>
              <w:spacing w:line="256" w:lineRule="auto"/>
              <w:rPr>
                <w:kern w:val="2"/>
                <w:sz w:val="22"/>
                <w:szCs w:val="22"/>
              </w:rPr>
            </w:pPr>
            <w:r w:rsidRPr="00965661">
              <w:rPr>
                <w:kern w:val="2"/>
                <w:sz w:val="22"/>
                <w:szCs w:val="22"/>
              </w:rPr>
              <w:t>LST EN 14419:2019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65FADDE" w14:textId="77777777" w:rsidR="0033000B" w:rsidRPr="00965661" w:rsidRDefault="0033000B">
            <w:pPr>
              <w:spacing w:line="256" w:lineRule="auto"/>
              <w:jc w:val="both"/>
              <w:rPr>
                <w:kern w:val="2"/>
                <w:sz w:val="22"/>
                <w:szCs w:val="22"/>
              </w:rPr>
            </w:pPr>
            <w:r w:rsidRPr="00965661">
              <w:rPr>
                <w:kern w:val="2"/>
                <w:sz w:val="22"/>
                <w:szCs w:val="22"/>
              </w:rPr>
              <w:t>Centralizuoto šilumos tiekimo vamzdžiai. Neardomai izoliuotų vieno ir dviejų vamzdžių sistemos, skirtos požeminiams karšto vandens tinklams. Stebėjimo sistemos</w:t>
            </w:r>
          </w:p>
        </w:tc>
      </w:tr>
      <w:tr w:rsidR="00433443" w:rsidRPr="00965661" w14:paraId="3B277430"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7EAA146C" w14:textId="77777777" w:rsidR="0033000B" w:rsidRPr="00965661" w:rsidRDefault="0033000B">
            <w:pPr>
              <w:spacing w:line="256" w:lineRule="auto"/>
              <w:rPr>
                <w:kern w:val="2"/>
                <w:sz w:val="22"/>
                <w:szCs w:val="22"/>
              </w:rPr>
            </w:pPr>
            <w:r w:rsidRPr="00965661">
              <w:rPr>
                <w:kern w:val="2"/>
                <w:sz w:val="22"/>
                <w:szCs w:val="22"/>
              </w:rPr>
              <w:t>LST EN 13941-1:2019+A1:2022</w:t>
            </w:r>
          </w:p>
        </w:tc>
        <w:tc>
          <w:tcPr>
            <w:tcW w:w="7371" w:type="dxa"/>
            <w:tcBorders>
              <w:top w:val="single" w:sz="4" w:space="0" w:color="auto"/>
              <w:left w:val="single" w:sz="4" w:space="0" w:color="auto"/>
              <w:bottom w:val="single" w:sz="4" w:space="0" w:color="auto"/>
              <w:right w:val="single" w:sz="4" w:space="0" w:color="auto"/>
            </w:tcBorders>
            <w:vAlign w:val="center"/>
            <w:hideMark/>
          </w:tcPr>
          <w:p w14:paraId="5DDE7B27" w14:textId="77777777" w:rsidR="0033000B" w:rsidRPr="00965661" w:rsidRDefault="0033000B">
            <w:pPr>
              <w:spacing w:line="256" w:lineRule="auto"/>
              <w:jc w:val="both"/>
              <w:rPr>
                <w:kern w:val="2"/>
                <w:sz w:val="22"/>
                <w:szCs w:val="22"/>
              </w:rPr>
            </w:pPr>
            <w:r w:rsidRPr="00965661">
              <w:rPr>
                <w:kern w:val="2"/>
                <w:sz w:val="22"/>
                <w:szCs w:val="22"/>
              </w:rPr>
              <w:t xml:space="preserve">Centralizuoto šilumos tiekimo vamzdžiai. Izoliuotų sujungtų atskirų ir sudvejintų vamzdžių sistemų, skirtų </w:t>
            </w:r>
            <w:proofErr w:type="spellStart"/>
            <w:r w:rsidRPr="00965661">
              <w:rPr>
                <w:kern w:val="2"/>
                <w:sz w:val="22"/>
                <w:szCs w:val="22"/>
              </w:rPr>
              <w:t>bekanaliams</w:t>
            </w:r>
            <w:proofErr w:type="spellEnd"/>
            <w:r w:rsidRPr="00965661">
              <w:rPr>
                <w:kern w:val="2"/>
                <w:sz w:val="22"/>
                <w:szCs w:val="22"/>
              </w:rPr>
              <w:t xml:space="preserve"> karšto vandens tinklams, projektavimas ir įrengimas. 1 dalis. Projektavimas</w:t>
            </w:r>
          </w:p>
        </w:tc>
      </w:tr>
      <w:tr w:rsidR="00433443" w:rsidRPr="00965661" w14:paraId="1AB1E4A0"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73A13A4A" w14:textId="77777777" w:rsidR="0033000B" w:rsidRPr="00965661" w:rsidRDefault="0033000B">
            <w:pPr>
              <w:spacing w:line="256" w:lineRule="auto"/>
              <w:rPr>
                <w:kern w:val="2"/>
                <w:sz w:val="22"/>
                <w:szCs w:val="22"/>
              </w:rPr>
            </w:pPr>
            <w:r w:rsidRPr="00965661">
              <w:rPr>
                <w:kern w:val="2"/>
                <w:sz w:val="22"/>
                <w:szCs w:val="22"/>
              </w:rPr>
              <w:t>LST EN 13941-2:2019+A1:2022</w:t>
            </w:r>
          </w:p>
        </w:tc>
        <w:tc>
          <w:tcPr>
            <w:tcW w:w="7371" w:type="dxa"/>
            <w:tcBorders>
              <w:top w:val="single" w:sz="4" w:space="0" w:color="auto"/>
              <w:left w:val="single" w:sz="4" w:space="0" w:color="auto"/>
              <w:bottom w:val="single" w:sz="4" w:space="0" w:color="auto"/>
              <w:right w:val="single" w:sz="4" w:space="0" w:color="auto"/>
            </w:tcBorders>
            <w:vAlign w:val="center"/>
            <w:hideMark/>
          </w:tcPr>
          <w:p w14:paraId="0B461575" w14:textId="77777777" w:rsidR="0033000B" w:rsidRPr="00965661" w:rsidRDefault="0033000B">
            <w:pPr>
              <w:spacing w:line="256" w:lineRule="auto"/>
              <w:jc w:val="both"/>
              <w:rPr>
                <w:kern w:val="2"/>
                <w:sz w:val="22"/>
                <w:szCs w:val="22"/>
              </w:rPr>
            </w:pPr>
            <w:r w:rsidRPr="00965661">
              <w:rPr>
                <w:kern w:val="2"/>
                <w:sz w:val="22"/>
                <w:szCs w:val="22"/>
              </w:rPr>
              <w:t xml:space="preserve">Centralizuoto šilumos tiekimo vamzdžiai. Izoliuotų sujungtų atskirų ir sudvejintų vamzdžių sistemų, skirtų </w:t>
            </w:r>
            <w:proofErr w:type="spellStart"/>
            <w:r w:rsidRPr="00965661">
              <w:rPr>
                <w:kern w:val="2"/>
                <w:sz w:val="22"/>
                <w:szCs w:val="22"/>
              </w:rPr>
              <w:t>bekanaliams</w:t>
            </w:r>
            <w:proofErr w:type="spellEnd"/>
            <w:r w:rsidRPr="00965661">
              <w:rPr>
                <w:kern w:val="2"/>
                <w:sz w:val="22"/>
                <w:szCs w:val="22"/>
              </w:rPr>
              <w:t xml:space="preserve"> karšto vandens tinklams, projektavimas ir įrengimas. 2 dalis. Įrengimas</w:t>
            </w:r>
          </w:p>
        </w:tc>
      </w:tr>
      <w:tr w:rsidR="00433443" w:rsidRPr="00965661" w14:paraId="07939930"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359C8DAA" w14:textId="77777777" w:rsidR="0033000B" w:rsidRPr="00965661" w:rsidRDefault="0033000B">
            <w:pPr>
              <w:spacing w:line="256" w:lineRule="auto"/>
              <w:rPr>
                <w:kern w:val="2"/>
                <w:sz w:val="22"/>
                <w:szCs w:val="22"/>
              </w:rPr>
            </w:pPr>
            <w:r w:rsidRPr="00965661">
              <w:rPr>
                <w:kern w:val="2"/>
                <w:sz w:val="22"/>
                <w:szCs w:val="22"/>
              </w:rPr>
              <w:t>LST EN 10216-1-2014</w:t>
            </w:r>
          </w:p>
        </w:tc>
        <w:tc>
          <w:tcPr>
            <w:tcW w:w="7371" w:type="dxa"/>
            <w:tcBorders>
              <w:top w:val="single" w:sz="4" w:space="0" w:color="auto"/>
              <w:left w:val="single" w:sz="4" w:space="0" w:color="auto"/>
              <w:bottom w:val="single" w:sz="4" w:space="0" w:color="auto"/>
              <w:right w:val="single" w:sz="4" w:space="0" w:color="auto"/>
            </w:tcBorders>
            <w:vAlign w:val="center"/>
            <w:hideMark/>
          </w:tcPr>
          <w:p w14:paraId="51F38DCB" w14:textId="77777777" w:rsidR="0033000B" w:rsidRPr="00965661" w:rsidRDefault="0033000B">
            <w:pPr>
              <w:spacing w:line="256" w:lineRule="auto"/>
              <w:jc w:val="both"/>
              <w:rPr>
                <w:kern w:val="2"/>
                <w:sz w:val="22"/>
                <w:szCs w:val="22"/>
              </w:rPr>
            </w:pPr>
            <w:r w:rsidRPr="00965661">
              <w:rPr>
                <w:kern w:val="2"/>
                <w:sz w:val="22"/>
                <w:szCs w:val="22"/>
              </w:rPr>
              <w:t>Besiūliai plieno vamzdžiai, tinkami naudoti esant slėgiui. Techninės tiekimo sąlygos. 1 dalis. Kambario temperatūroje nurodytų savybių nelegiruotojo ir legiruotojo plieno vamzdžiai, suvirinti elektra.</w:t>
            </w:r>
          </w:p>
        </w:tc>
      </w:tr>
      <w:tr w:rsidR="00433443" w:rsidRPr="00965661" w14:paraId="27691C84"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44688441" w14:textId="77777777" w:rsidR="0033000B" w:rsidRPr="00965661" w:rsidRDefault="0033000B">
            <w:pPr>
              <w:spacing w:line="256" w:lineRule="auto"/>
              <w:rPr>
                <w:kern w:val="2"/>
                <w:sz w:val="22"/>
                <w:szCs w:val="22"/>
              </w:rPr>
            </w:pPr>
            <w:r w:rsidRPr="00965661">
              <w:rPr>
                <w:kern w:val="2"/>
                <w:sz w:val="22"/>
                <w:szCs w:val="22"/>
              </w:rPr>
              <w:t>LST EN 10216-2:2013+A1:2020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8A685D4" w14:textId="77777777" w:rsidR="0033000B" w:rsidRPr="00965661" w:rsidRDefault="0033000B">
            <w:pPr>
              <w:spacing w:line="256" w:lineRule="auto"/>
              <w:jc w:val="both"/>
              <w:rPr>
                <w:kern w:val="2"/>
                <w:sz w:val="22"/>
                <w:szCs w:val="22"/>
              </w:rPr>
            </w:pPr>
            <w:r w:rsidRPr="00965661">
              <w:rPr>
                <w:kern w:val="2"/>
                <w:sz w:val="22"/>
                <w:szCs w:val="22"/>
              </w:rPr>
              <w:t>Besiūliai plieno vamzdžiai, tinkami naudoti esant slėgiui. Techninės tiekimo sąlygos. 2 dalis. Kambario temperatūroje nurodytų savybių nelegiruotojo ir legiruotojo plieno vamzdžiai, suvirinti elektra.</w:t>
            </w:r>
          </w:p>
        </w:tc>
      </w:tr>
      <w:tr w:rsidR="00433443" w:rsidRPr="00965661" w14:paraId="280F259E"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0677A93B" w14:textId="77777777" w:rsidR="0033000B" w:rsidRPr="00965661" w:rsidRDefault="0033000B">
            <w:pPr>
              <w:spacing w:line="256" w:lineRule="auto"/>
              <w:rPr>
                <w:kern w:val="2"/>
                <w:sz w:val="22"/>
                <w:szCs w:val="22"/>
              </w:rPr>
            </w:pPr>
            <w:r w:rsidRPr="00965661">
              <w:rPr>
                <w:kern w:val="2"/>
                <w:sz w:val="22"/>
                <w:szCs w:val="22"/>
              </w:rPr>
              <w:t>LST EN 10217-1-2019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7A3F588" w14:textId="77777777" w:rsidR="0033000B" w:rsidRPr="00965661" w:rsidRDefault="0033000B">
            <w:pPr>
              <w:spacing w:line="256" w:lineRule="auto"/>
              <w:jc w:val="both"/>
              <w:rPr>
                <w:kern w:val="2"/>
                <w:sz w:val="22"/>
                <w:szCs w:val="22"/>
              </w:rPr>
            </w:pPr>
            <w:r w:rsidRPr="00965661">
              <w:rPr>
                <w:kern w:val="2"/>
                <w:sz w:val="22"/>
                <w:szCs w:val="22"/>
              </w:rPr>
              <w:t xml:space="preserve">Suvirintieji plieniniai slėginiai vamzdžiai. Techninės tiekimo sąlygos. 1 dalis. Elektra suvirinti ir po </w:t>
            </w:r>
            <w:proofErr w:type="spellStart"/>
            <w:r w:rsidRPr="00965661">
              <w:rPr>
                <w:kern w:val="2"/>
                <w:sz w:val="22"/>
                <w:szCs w:val="22"/>
              </w:rPr>
              <w:t>fliusu</w:t>
            </w:r>
            <w:proofErr w:type="spellEnd"/>
            <w:r w:rsidRPr="00965661">
              <w:rPr>
                <w:kern w:val="2"/>
                <w:sz w:val="22"/>
                <w:szCs w:val="22"/>
              </w:rPr>
              <w:t xml:space="preserve"> suvirinti nelegiruoto plieno vamzdžiai, turintys nurodytas savybes kambario temperatūroje</w:t>
            </w:r>
          </w:p>
        </w:tc>
      </w:tr>
      <w:tr w:rsidR="00433443" w:rsidRPr="00965661" w14:paraId="3D710398"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6822F59D" w14:textId="77777777" w:rsidR="0033000B" w:rsidRPr="00965661" w:rsidRDefault="0033000B">
            <w:pPr>
              <w:spacing w:line="256" w:lineRule="auto"/>
              <w:rPr>
                <w:kern w:val="2"/>
                <w:sz w:val="22"/>
                <w:szCs w:val="22"/>
              </w:rPr>
            </w:pPr>
            <w:r w:rsidRPr="00965661">
              <w:rPr>
                <w:kern w:val="2"/>
                <w:sz w:val="22"/>
                <w:szCs w:val="22"/>
              </w:rPr>
              <w:t>LST EN 10217-2-2019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035725C" w14:textId="77777777" w:rsidR="0033000B" w:rsidRPr="00965661" w:rsidRDefault="0033000B">
            <w:pPr>
              <w:spacing w:line="256" w:lineRule="auto"/>
              <w:jc w:val="both"/>
              <w:rPr>
                <w:kern w:val="2"/>
                <w:sz w:val="22"/>
                <w:szCs w:val="22"/>
              </w:rPr>
            </w:pPr>
            <w:r w:rsidRPr="00965661">
              <w:rPr>
                <w:kern w:val="2"/>
                <w:sz w:val="22"/>
                <w:szCs w:val="22"/>
              </w:rPr>
              <w:t>Suvirintieji plieniniai slėginiai vamzdžiai. Techninės tiekimo sąlygos. 2 dalis. Elektra suvirinti nelegiruoto ir legiruoto plieno vamzdžiai, turintys nurodytas savybes aukštoje temperatūroje</w:t>
            </w:r>
          </w:p>
        </w:tc>
      </w:tr>
      <w:tr w:rsidR="00433443" w:rsidRPr="00965661" w14:paraId="44836BC0"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33A3C5B2" w14:textId="77777777" w:rsidR="0033000B" w:rsidRPr="00965661" w:rsidRDefault="0033000B">
            <w:pPr>
              <w:spacing w:line="256" w:lineRule="auto"/>
              <w:rPr>
                <w:kern w:val="2"/>
                <w:sz w:val="22"/>
                <w:szCs w:val="22"/>
              </w:rPr>
            </w:pPr>
            <w:r w:rsidRPr="00965661">
              <w:rPr>
                <w:kern w:val="2"/>
                <w:sz w:val="22"/>
                <w:szCs w:val="22"/>
              </w:rPr>
              <w:t>LST EN 10217-3-2019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CE41196" w14:textId="77777777" w:rsidR="0033000B" w:rsidRPr="00965661" w:rsidRDefault="0033000B">
            <w:pPr>
              <w:spacing w:line="256" w:lineRule="auto"/>
              <w:jc w:val="both"/>
              <w:rPr>
                <w:kern w:val="2"/>
                <w:sz w:val="22"/>
                <w:szCs w:val="22"/>
              </w:rPr>
            </w:pPr>
            <w:r w:rsidRPr="00965661">
              <w:rPr>
                <w:kern w:val="2"/>
                <w:sz w:val="22"/>
                <w:szCs w:val="22"/>
              </w:rPr>
              <w:t xml:space="preserve">Suvirintieji plieniniai slėginiai vamzdžiai. Techninės tiekimo sąlygos. 3 dalis. </w:t>
            </w:r>
            <w:r w:rsidRPr="00965661">
              <w:rPr>
                <w:kern w:val="2"/>
                <w:sz w:val="22"/>
                <w:szCs w:val="22"/>
              </w:rPr>
              <w:lastRenderedPageBreak/>
              <w:t xml:space="preserve">Elektra suvirinti ir po </w:t>
            </w:r>
            <w:proofErr w:type="spellStart"/>
            <w:r w:rsidRPr="00965661">
              <w:rPr>
                <w:kern w:val="2"/>
                <w:sz w:val="22"/>
                <w:szCs w:val="22"/>
              </w:rPr>
              <w:t>fliusu</w:t>
            </w:r>
            <w:proofErr w:type="spellEnd"/>
            <w:r w:rsidRPr="00965661">
              <w:rPr>
                <w:kern w:val="2"/>
                <w:sz w:val="22"/>
                <w:szCs w:val="22"/>
              </w:rPr>
              <w:t xml:space="preserve"> suvirinti smulkiagrūdžio plieno vamzdžiai, turintys nurodytas savybes kambario, aukštoje ir žemoje temperatūroje</w:t>
            </w:r>
          </w:p>
        </w:tc>
      </w:tr>
      <w:tr w:rsidR="00433443" w:rsidRPr="00965661" w14:paraId="48FDEFDD"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00C990CD" w14:textId="77777777" w:rsidR="0033000B" w:rsidRPr="00965661" w:rsidRDefault="0033000B">
            <w:pPr>
              <w:spacing w:line="256" w:lineRule="auto"/>
              <w:rPr>
                <w:kern w:val="2"/>
                <w:sz w:val="22"/>
                <w:szCs w:val="22"/>
              </w:rPr>
            </w:pPr>
            <w:r w:rsidRPr="00965661">
              <w:rPr>
                <w:kern w:val="2"/>
                <w:sz w:val="22"/>
                <w:szCs w:val="22"/>
              </w:rPr>
              <w:lastRenderedPageBreak/>
              <w:t>LST EN 10217-4-2019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FC4B91A" w14:textId="77777777" w:rsidR="0033000B" w:rsidRPr="00965661" w:rsidRDefault="0033000B">
            <w:pPr>
              <w:spacing w:line="256" w:lineRule="auto"/>
              <w:jc w:val="both"/>
              <w:rPr>
                <w:kern w:val="2"/>
                <w:sz w:val="22"/>
                <w:szCs w:val="22"/>
              </w:rPr>
            </w:pPr>
            <w:r w:rsidRPr="00965661">
              <w:rPr>
                <w:kern w:val="2"/>
                <w:sz w:val="22"/>
                <w:szCs w:val="22"/>
              </w:rPr>
              <w:t>Suvirintieji plieniniai slėginiai vamzdžiai. Techninės tiekimo sąlygos. 4 dalis. Elektra suvirinti nelegiruoto plieno vamzdžiai, turintys nurodytas savybes žemoje temperatūroje</w:t>
            </w:r>
          </w:p>
        </w:tc>
      </w:tr>
      <w:tr w:rsidR="00433443" w:rsidRPr="00965661" w14:paraId="13A5D656"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50E7D949" w14:textId="77777777" w:rsidR="0033000B" w:rsidRPr="00965661" w:rsidRDefault="0033000B">
            <w:pPr>
              <w:spacing w:line="256" w:lineRule="auto"/>
              <w:rPr>
                <w:kern w:val="2"/>
                <w:sz w:val="22"/>
                <w:szCs w:val="22"/>
              </w:rPr>
            </w:pPr>
            <w:r w:rsidRPr="00965661">
              <w:rPr>
                <w:kern w:val="2"/>
                <w:sz w:val="22"/>
                <w:szCs w:val="22"/>
              </w:rPr>
              <w:t>LST EN 10217-5-2019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987A3DA" w14:textId="77777777" w:rsidR="0033000B" w:rsidRPr="00965661" w:rsidRDefault="0033000B">
            <w:pPr>
              <w:spacing w:line="256" w:lineRule="auto"/>
              <w:jc w:val="both"/>
              <w:rPr>
                <w:kern w:val="2"/>
                <w:sz w:val="22"/>
                <w:szCs w:val="22"/>
              </w:rPr>
            </w:pPr>
            <w:r w:rsidRPr="00965661">
              <w:rPr>
                <w:kern w:val="2"/>
                <w:sz w:val="22"/>
                <w:szCs w:val="22"/>
              </w:rPr>
              <w:t xml:space="preserve">Suvirintieji plieniniai slėginiai vamzdžiai. Techninės tiekimo sąlygos. 5 dalis. Po </w:t>
            </w:r>
            <w:proofErr w:type="spellStart"/>
            <w:r w:rsidRPr="00965661">
              <w:rPr>
                <w:kern w:val="2"/>
                <w:sz w:val="22"/>
                <w:szCs w:val="22"/>
              </w:rPr>
              <w:t>fliusu</w:t>
            </w:r>
            <w:proofErr w:type="spellEnd"/>
            <w:r w:rsidRPr="00965661">
              <w:rPr>
                <w:kern w:val="2"/>
                <w:sz w:val="22"/>
                <w:szCs w:val="22"/>
              </w:rPr>
              <w:t xml:space="preserve"> suvirinti nelegiruotojo ir legiruotojo plieno vamzdžiai, turintys nurodytas savybes aukštoje temperatūroje</w:t>
            </w:r>
          </w:p>
        </w:tc>
      </w:tr>
      <w:tr w:rsidR="00433443" w:rsidRPr="00965661" w14:paraId="205DE6F3" w14:textId="77777777" w:rsidTr="0033000B">
        <w:tc>
          <w:tcPr>
            <w:tcW w:w="2268" w:type="dxa"/>
            <w:tcBorders>
              <w:top w:val="single" w:sz="4" w:space="0" w:color="auto"/>
              <w:left w:val="single" w:sz="4" w:space="0" w:color="auto"/>
              <w:bottom w:val="single" w:sz="4" w:space="0" w:color="auto"/>
              <w:right w:val="single" w:sz="4" w:space="0" w:color="auto"/>
            </w:tcBorders>
            <w:vAlign w:val="center"/>
            <w:hideMark/>
          </w:tcPr>
          <w:p w14:paraId="5C1C698C" w14:textId="77777777" w:rsidR="0033000B" w:rsidRPr="00965661" w:rsidRDefault="0033000B">
            <w:pPr>
              <w:spacing w:line="256" w:lineRule="auto"/>
              <w:rPr>
                <w:kern w:val="2"/>
                <w:sz w:val="22"/>
                <w:szCs w:val="22"/>
              </w:rPr>
            </w:pPr>
            <w:r w:rsidRPr="00965661">
              <w:rPr>
                <w:kern w:val="2"/>
                <w:sz w:val="22"/>
                <w:szCs w:val="22"/>
              </w:rPr>
              <w:t>LST EN 10217-6-2019</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90A0490" w14:textId="77777777" w:rsidR="0033000B" w:rsidRPr="00965661" w:rsidRDefault="0033000B">
            <w:pPr>
              <w:spacing w:line="256" w:lineRule="auto"/>
              <w:jc w:val="both"/>
              <w:rPr>
                <w:kern w:val="2"/>
                <w:sz w:val="22"/>
                <w:szCs w:val="22"/>
              </w:rPr>
            </w:pPr>
            <w:r w:rsidRPr="00965661">
              <w:rPr>
                <w:kern w:val="2"/>
                <w:sz w:val="22"/>
                <w:szCs w:val="22"/>
              </w:rPr>
              <w:t xml:space="preserve">Suvirintieji plieniniai slėginiai vamzdžiai. Techninės tiekimo sąlygos. 6 dalis. Po </w:t>
            </w:r>
            <w:proofErr w:type="spellStart"/>
            <w:r w:rsidRPr="00965661">
              <w:rPr>
                <w:kern w:val="2"/>
                <w:sz w:val="22"/>
                <w:szCs w:val="22"/>
              </w:rPr>
              <w:t>fliusu</w:t>
            </w:r>
            <w:proofErr w:type="spellEnd"/>
            <w:r w:rsidRPr="00965661">
              <w:rPr>
                <w:kern w:val="2"/>
                <w:sz w:val="22"/>
                <w:szCs w:val="22"/>
              </w:rPr>
              <w:t xml:space="preserve"> suvirinti nelegiruotojo plieno vamzdžiai, turintys nurodytas savybes žemoje temperatūroje</w:t>
            </w:r>
          </w:p>
        </w:tc>
      </w:tr>
    </w:tbl>
    <w:p w14:paraId="4D71BB90" w14:textId="77777777" w:rsidR="0033000B" w:rsidRPr="00965661" w:rsidRDefault="0033000B" w:rsidP="0033000B">
      <w:pPr>
        <w:shd w:val="clear" w:color="auto" w:fill="FFFFFF"/>
        <w:spacing w:line="250" w:lineRule="exact"/>
        <w:ind w:left="14" w:right="5" w:firstLine="566"/>
        <w:jc w:val="both"/>
      </w:pPr>
    </w:p>
    <w:p w14:paraId="1F356180" w14:textId="77777777" w:rsidR="00B04684" w:rsidRPr="00965661" w:rsidRDefault="0033000B" w:rsidP="00630BBA">
      <w:pPr>
        <w:numPr>
          <w:ilvl w:val="0"/>
          <w:numId w:val="42"/>
        </w:numPr>
        <w:shd w:val="clear" w:color="auto" w:fill="FFFFFF"/>
        <w:tabs>
          <w:tab w:val="left" w:pos="1123"/>
        </w:tabs>
        <w:spacing w:line="250" w:lineRule="exact"/>
        <w:ind w:firstLine="567"/>
        <w:jc w:val="both"/>
        <w:rPr>
          <w:spacing w:val="-4"/>
          <w:sz w:val="22"/>
          <w:szCs w:val="22"/>
        </w:rPr>
      </w:pPr>
      <w:r w:rsidRPr="00965661">
        <w:rPr>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B04684" w:rsidRPr="00965661">
        <w:rPr>
          <w:sz w:val="22"/>
          <w:szCs w:val="22"/>
        </w:rPr>
        <w:t>;</w:t>
      </w:r>
    </w:p>
    <w:p w14:paraId="5DEA2B56" w14:textId="77777777" w:rsidR="00B04684" w:rsidRPr="00965661" w:rsidRDefault="0033000B" w:rsidP="00630BBA">
      <w:pPr>
        <w:numPr>
          <w:ilvl w:val="0"/>
          <w:numId w:val="42"/>
        </w:numPr>
        <w:shd w:val="clear" w:color="auto" w:fill="FFFFFF"/>
        <w:tabs>
          <w:tab w:val="left" w:pos="1123"/>
        </w:tabs>
        <w:spacing w:line="298" w:lineRule="exact"/>
        <w:ind w:firstLine="567"/>
        <w:jc w:val="both"/>
        <w:rPr>
          <w:spacing w:val="-4"/>
          <w:sz w:val="22"/>
          <w:szCs w:val="22"/>
        </w:rPr>
      </w:pPr>
      <w:r w:rsidRPr="00965661">
        <w:rPr>
          <w:sz w:val="22"/>
          <w:szCs w:val="22"/>
        </w:rPr>
        <w:t xml:space="preserve">Šilumos tiekimo tinklų sklendėms (pramoniniu būdu izoliuotoms) naudojamas plienas turi atitikti vamzdžiams naudojamą plieną. Sklendžių nominalus slėgis PN 1,6 </w:t>
      </w:r>
      <w:proofErr w:type="spellStart"/>
      <w:r w:rsidRPr="00965661">
        <w:rPr>
          <w:sz w:val="22"/>
          <w:szCs w:val="22"/>
        </w:rPr>
        <w:t>MPa</w:t>
      </w:r>
      <w:proofErr w:type="spellEnd"/>
      <w:r w:rsidRPr="00965661">
        <w:rPr>
          <w:sz w:val="22"/>
          <w:szCs w:val="22"/>
        </w:rPr>
        <w:t xml:space="preserve">, darbinė temperatūra </w:t>
      </w:r>
      <w:proofErr w:type="spellStart"/>
      <w:r w:rsidRPr="00965661">
        <w:rPr>
          <w:sz w:val="22"/>
          <w:szCs w:val="22"/>
        </w:rPr>
        <w:t>T</w:t>
      </w:r>
      <w:r w:rsidRPr="00965661">
        <w:rPr>
          <w:sz w:val="22"/>
          <w:szCs w:val="22"/>
          <w:vertAlign w:val="subscript"/>
        </w:rPr>
        <w:t>d</w:t>
      </w:r>
      <w:proofErr w:type="spellEnd"/>
      <w:r w:rsidRPr="00965661">
        <w:rPr>
          <w:sz w:val="22"/>
          <w:szCs w:val="22"/>
        </w:rPr>
        <w:t xml:space="preserve"> iki 120°C</w:t>
      </w:r>
      <w:r w:rsidR="00B04684" w:rsidRPr="00965661">
        <w:rPr>
          <w:sz w:val="22"/>
          <w:szCs w:val="22"/>
        </w:rPr>
        <w:t>;</w:t>
      </w:r>
    </w:p>
    <w:p w14:paraId="7B8D7926" w14:textId="77777777" w:rsidR="00B04684" w:rsidRPr="00965661" w:rsidRDefault="0033000B" w:rsidP="00630BBA">
      <w:pPr>
        <w:numPr>
          <w:ilvl w:val="0"/>
          <w:numId w:val="42"/>
        </w:numPr>
        <w:shd w:val="clear" w:color="auto" w:fill="FFFFFF"/>
        <w:tabs>
          <w:tab w:val="left" w:pos="1123"/>
        </w:tabs>
        <w:spacing w:line="250" w:lineRule="exact"/>
        <w:ind w:firstLine="567"/>
        <w:rPr>
          <w:spacing w:val="-4"/>
          <w:sz w:val="22"/>
          <w:szCs w:val="22"/>
        </w:rPr>
      </w:pPr>
      <w:r w:rsidRPr="00965661">
        <w:rPr>
          <w:sz w:val="22"/>
          <w:szCs w:val="22"/>
          <w:lang w:bidi="lt-LT"/>
        </w:rPr>
        <w:t>Pramoniniu būdu neardomos izoliuotos vamzdynų sistemos numatomas minimalus tarnavimo ilgaamžiškumas – ne mažiau 30 metų</w:t>
      </w:r>
      <w:r w:rsidR="00B04684" w:rsidRPr="00965661">
        <w:rPr>
          <w:sz w:val="22"/>
          <w:szCs w:val="22"/>
        </w:rPr>
        <w:t>;</w:t>
      </w:r>
    </w:p>
    <w:p w14:paraId="7D6DB11E" w14:textId="77777777" w:rsidR="0033000B" w:rsidRPr="00965661" w:rsidRDefault="0033000B" w:rsidP="00630BBA">
      <w:pPr>
        <w:numPr>
          <w:ilvl w:val="0"/>
          <w:numId w:val="42"/>
        </w:numPr>
        <w:shd w:val="clear" w:color="auto" w:fill="FFFFFF"/>
        <w:tabs>
          <w:tab w:val="left" w:pos="1123"/>
        </w:tabs>
        <w:spacing w:line="250" w:lineRule="exact"/>
        <w:ind w:firstLine="567"/>
        <w:jc w:val="both"/>
        <w:rPr>
          <w:sz w:val="22"/>
          <w:szCs w:val="22"/>
        </w:rPr>
      </w:pPr>
      <w:r w:rsidRPr="00965661">
        <w:rPr>
          <w:sz w:val="22"/>
          <w:szCs w:val="22"/>
        </w:rPr>
        <w:t xml:space="preserve">Gaminiai, izoliuoti pramoniniu būdu, už zonos, rezervuotos apvalkalo jungtims ribų, turi turėti sekančius identifikavimo ženklinimus kiekvieno atskiro </w:t>
      </w:r>
      <w:proofErr w:type="spellStart"/>
      <w:r w:rsidRPr="00965661">
        <w:rPr>
          <w:sz w:val="22"/>
          <w:szCs w:val="22"/>
        </w:rPr>
        <w:t>apvalkalinio</w:t>
      </w:r>
      <w:proofErr w:type="spellEnd"/>
      <w:r w:rsidRPr="00965661">
        <w:rPr>
          <w:sz w:val="22"/>
          <w:szCs w:val="22"/>
        </w:rPr>
        <w:t xml:space="preserve"> vamzdžio išorėje:</w:t>
      </w:r>
    </w:p>
    <w:p w14:paraId="7430D816" w14:textId="77777777" w:rsidR="0033000B" w:rsidRPr="00965661" w:rsidRDefault="0033000B" w:rsidP="00630BBA">
      <w:pPr>
        <w:numPr>
          <w:ilvl w:val="0"/>
          <w:numId w:val="47"/>
        </w:numPr>
        <w:shd w:val="clear" w:color="auto" w:fill="FFFFFF"/>
        <w:tabs>
          <w:tab w:val="left" w:pos="1123"/>
        </w:tabs>
        <w:spacing w:line="250" w:lineRule="exact"/>
        <w:ind w:left="0" w:firstLine="567"/>
        <w:jc w:val="both"/>
        <w:rPr>
          <w:sz w:val="22"/>
          <w:szCs w:val="22"/>
        </w:rPr>
      </w:pPr>
      <w:r w:rsidRPr="00965661">
        <w:rPr>
          <w:sz w:val="22"/>
          <w:szCs w:val="22"/>
        </w:rPr>
        <w:t>gamintojo pavadinimas ir/arba gamintojo ženklas;</w:t>
      </w:r>
    </w:p>
    <w:p w14:paraId="10DEBE81" w14:textId="77777777" w:rsidR="0033000B" w:rsidRPr="00965661" w:rsidRDefault="0033000B" w:rsidP="00630BBA">
      <w:pPr>
        <w:numPr>
          <w:ilvl w:val="0"/>
          <w:numId w:val="47"/>
        </w:numPr>
        <w:shd w:val="clear" w:color="auto" w:fill="FFFFFF"/>
        <w:tabs>
          <w:tab w:val="left" w:pos="1123"/>
        </w:tabs>
        <w:spacing w:line="250" w:lineRule="exact"/>
        <w:ind w:left="0" w:firstLine="567"/>
        <w:jc w:val="both"/>
        <w:rPr>
          <w:sz w:val="22"/>
          <w:szCs w:val="22"/>
        </w:rPr>
      </w:pPr>
      <w:r w:rsidRPr="00965661">
        <w:rPr>
          <w:sz w:val="22"/>
          <w:szCs w:val="22"/>
        </w:rPr>
        <w:t>plieninio vamzdžio nominalus skersmuo ir nominalus sienelės storis;</w:t>
      </w:r>
    </w:p>
    <w:p w14:paraId="4C3F0DBD" w14:textId="77777777" w:rsidR="0033000B" w:rsidRPr="00965661" w:rsidRDefault="0033000B" w:rsidP="00630BBA">
      <w:pPr>
        <w:numPr>
          <w:ilvl w:val="0"/>
          <w:numId w:val="47"/>
        </w:numPr>
        <w:shd w:val="clear" w:color="auto" w:fill="FFFFFF"/>
        <w:tabs>
          <w:tab w:val="left" w:pos="1123"/>
        </w:tabs>
        <w:spacing w:line="250" w:lineRule="exact"/>
        <w:ind w:left="0" w:firstLine="567"/>
        <w:jc w:val="both"/>
        <w:rPr>
          <w:sz w:val="22"/>
          <w:szCs w:val="22"/>
        </w:rPr>
      </w:pPr>
      <w:r w:rsidRPr="00965661">
        <w:rPr>
          <w:sz w:val="22"/>
          <w:szCs w:val="22"/>
        </w:rPr>
        <w:t>plieno techninės charakteristikos ir markė;</w:t>
      </w:r>
    </w:p>
    <w:p w14:paraId="29FEF250" w14:textId="77777777" w:rsidR="0033000B" w:rsidRPr="00965661" w:rsidRDefault="0033000B" w:rsidP="00630BBA">
      <w:pPr>
        <w:numPr>
          <w:ilvl w:val="0"/>
          <w:numId w:val="47"/>
        </w:numPr>
        <w:shd w:val="clear" w:color="auto" w:fill="FFFFFF"/>
        <w:tabs>
          <w:tab w:val="left" w:pos="1123"/>
        </w:tabs>
        <w:spacing w:line="250" w:lineRule="exact"/>
        <w:ind w:left="0" w:firstLine="567"/>
        <w:jc w:val="both"/>
        <w:rPr>
          <w:sz w:val="22"/>
          <w:szCs w:val="22"/>
        </w:rPr>
      </w:pPr>
      <w:r w:rsidRPr="00965661">
        <w:rPr>
          <w:sz w:val="22"/>
          <w:szCs w:val="22"/>
        </w:rPr>
        <w:t>CEN standarto numeris;</w:t>
      </w:r>
    </w:p>
    <w:p w14:paraId="34A2BB0F" w14:textId="77777777" w:rsidR="0033000B" w:rsidRPr="00965661" w:rsidRDefault="0033000B" w:rsidP="00630BBA">
      <w:pPr>
        <w:numPr>
          <w:ilvl w:val="0"/>
          <w:numId w:val="47"/>
        </w:numPr>
        <w:shd w:val="clear" w:color="auto" w:fill="FFFFFF"/>
        <w:tabs>
          <w:tab w:val="left" w:pos="1123"/>
        </w:tabs>
        <w:spacing w:line="250" w:lineRule="exact"/>
        <w:ind w:left="0" w:firstLine="567"/>
        <w:jc w:val="both"/>
        <w:rPr>
          <w:sz w:val="22"/>
          <w:szCs w:val="22"/>
        </w:rPr>
      </w:pPr>
      <w:r w:rsidRPr="00965661">
        <w:rPr>
          <w:sz w:val="22"/>
          <w:szCs w:val="22"/>
        </w:rPr>
        <w:t>pagaminimo metai ir savaitė;</w:t>
      </w:r>
    </w:p>
    <w:p w14:paraId="61EEF9AD" w14:textId="77777777" w:rsidR="0033000B" w:rsidRPr="00965661" w:rsidRDefault="0033000B" w:rsidP="00630BBA">
      <w:pPr>
        <w:numPr>
          <w:ilvl w:val="0"/>
          <w:numId w:val="47"/>
        </w:numPr>
        <w:shd w:val="clear" w:color="auto" w:fill="FFFFFF"/>
        <w:tabs>
          <w:tab w:val="left" w:pos="1123"/>
        </w:tabs>
        <w:spacing w:line="250" w:lineRule="exact"/>
        <w:ind w:left="0" w:firstLine="567"/>
        <w:jc w:val="both"/>
        <w:rPr>
          <w:sz w:val="22"/>
          <w:szCs w:val="22"/>
        </w:rPr>
      </w:pPr>
      <w:r w:rsidRPr="00965661">
        <w:rPr>
          <w:sz w:val="22"/>
          <w:szCs w:val="22"/>
        </w:rPr>
        <w:t>partijos numeris.</w:t>
      </w:r>
    </w:p>
    <w:p w14:paraId="27ED49C6" w14:textId="77777777" w:rsidR="00D4510C" w:rsidRPr="00965661" w:rsidRDefault="00D4510C" w:rsidP="00D4510C">
      <w:pPr>
        <w:shd w:val="clear" w:color="auto" w:fill="FFFFFF"/>
        <w:tabs>
          <w:tab w:val="left" w:pos="1123"/>
        </w:tabs>
        <w:spacing w:line="250" w:lineRule="exact"/>
        <w:jc w:val="both"/>
        <w:rPr>
          <w:sz w:val="22"/>
          <w:szCs w:val="22"/>
        </w:rPr>
      </w:pPr>
    </w:p>
    <w:p w14:paraId="5534084C" w14:textId="77777777" w:rsidR="00D4510C" w:rsidRPr="00965661" w:rsidRDefault="00D4510C" w:rsidP="00D4510C">
      <w:pPr>
        <w:numPr>
          <w:ilvl w:val="1"/>
          <w:numId w:val="48"/>
        </w:numPr>
        <w:shd w:val="clear" w:color="auto" w:fill="FFFFFF"/>
        <w:spacing w:line="250" w:lineRule="exact"/>
        <w:ind w:left="0" w:firstLine="567"/>
        <w:rPr>
          <w:spacing w:val="-4"/>
          <w:sz w:val="22"/>
          <w:szCs w:val="22"/>
        </w:rPr>
      </w:pPr>
      <w:r w:rsidRPr="00965661">
        <w:rPr>
          <w:sz w:val="22"/>
          <w:szCs w:val="22"/>
        </w:rPr>
        <w:t>Preliminarūs pramoniniu būdu izoliuotų vamzdžių parametrai: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4154"/>
        <w:gridCol w:w="4540"/>
      </w:tblGrid>
      <w:tr w:rsidR="00D4510C" w:rsidRPr="00965661" w14:paraId="788A995A" w14:textId="77777777">
        <w:trPr>
          <w:trHeight w:val="605"/>
        </w:trPr>
        <w:tc>
          <w:tcPr>
            <w:tcW w:w="959" w:type="dxa"/>
          </w:tcPr>
          <w:p w14:paraId="482F1D81" w14:textId="77777777" w:rsidR="00D4510C" w:rsidRPr="00965661" w:rsidRDefault="00D4510C">
            <w:pPr>
              <w:tabs>
                <w:tab w:val="left" w:pos="1123"/>
              </w:tabs>
              <w:spacing w:after="302" w:line="250" w:lineRule="exact"/>
              <w:rPr>
                <w:spacing w:val="-4"/>
                <w:sz w:val="22"/>
                <w:szCs w:val="22"/>
              </w:rPr>
            </w:pPr>
            <w:r w:rsidRPr="00965661">
              <w:rPr>
                <w:spacing w:val="-3"/>
                <w:sz w:val="22"/>
                <w:szCs w:val="22"/>
              </w:rPr>
              <w:t>Eil. Nr.</w:t>
            </w:r>
          </w:p>
        </w:tc>
        <w:tc>
          <w:tcPr>
            <w:tcW w:w="4252" w:type="dxa"/>
          </w:tcPr>
          <w:p w14:paraId="528BCC28" w14:textId="77777777" w:rsidR="00D4510C" w:rsidRPr="00965661" w:rsidRDefault="00D4510C">
            <w:pPr>
              <w:tabs>
                <w:tab w:val="left" w:pos="1123"/>
              </w:tabs>
              <w:spacing w:after="302" w:line="250" w:lineRule="exact"/>
              <w:rPr>
                <w:spacing w:val="-4"/>
                <w:sz w:val="22"/>
                <w:szCs w:val="22"/>
              </w:rPr>
            </w:pPr>
            <w:r w:rsidRPr="00965661">
              <w:rPr>
                <w:sz w:val="22"/>
                <w:szCs w:val="22"/>
              </w:rPr>
              <w:t>Nominalus Ø, mm</w:t>
            </w:r>
          </w:p>
        </w:tc>
        <w:tc>
          <w:tcPr>
            <w:tcW w:w="4654" w:type="dxa"/>
          </w:tcPr>
          <w:p w14:paraId="582402C1" w14:textId="77777777" w:rsidR="00D4510C" w:rsidRPr="00965661" w:rsidRDefault="00D4510C">
            <w:pPr>
              <w:tabs>
                <w:tab w:val="left" w:pos="1123"/>
              </w:tabs>
              <w:spacing w:after="302" w:line="250" w:lineRule="exact"/>
              <w:rPr>
                <w:spacing w:val="-4"/>
                <w:sz w:val="22"/>
                <w:szCs w:val="22"/>
              </w:rPr>
            </w:pPr>
            <w:r w:rsidRPr="00965661">
              <w:rPr>
                <w:spacing w:val="-1"/>
                <w:sz w:val="22"/>
                <w:szCs w:val="22"/>
              </w:rPr>
              <w:t xml:space="preserve">Plieno vamzdžio skersmuo </w:t>
            </w:r>
            <w:r w:rsidRPr="00965661">
              <w:rPr>
                <w:sz w:val="22"/>
                <w:szCs w:val="22"/>
              </w:rPr>
              <w:t xml:space="preserve">d x </w:t>
            </w:r>
            <w:proofErr w:type="spellStart"/>
            <w:r w:rsidRPr="00965661">
              <w:rPr>
                <w:sz w:val="22"/>
                <w:szCs w:val="22"/>
              </w:rPr>
              <w:t>S</w:t>
            </w:r>
            <w:r w:rsidRPr="00965661">
              <w:t>min</w:t>
            </w:r>
            <w:proofErr w:type="spellEnd"/>
          </w:p>
        </w:tc>
      </w:tr>
      <w:tr w:rsidR="00D4510C" w:rsidRPr="00965661" w14:paraId="50A86CD3" w14:textId="77777777">
        <w:tc>
          <w:tcPr>
            <w:tcW w:w="959" w:type="dxa"/>
          </w:tcPr>
          <w:p w14:paraId="7829F978" w14:textId="77777777" w:rsidR="00D4510C" w:rsidRPr="00965661" w:rsidRDefault="00D4510C">
            <w:pPr>
              <w:tabs>
                <w:tab w:val="left" w:pos="1123"/>
              </w:tabs>
              <w:spacing w:after="302" w:line="250" w:lineRule="exact"/>
              <w:jc w:val="center"/>
              <w:rPr>
                <w:spacing w:val="-4"/>
                <w:sz w:val="22"/>
                <w:szCs w:val="22"/>
              </w:rPr>
            </w:pPr>
            <w:r w:rsidRPr="00965661">
              <w:rPr>
                <w:spacing w:val="-4"/>
                <w:sz w:val="22"/>
                <w:szCs w:val="22"/>
              </w:rPr>
              <w:t>1</w:t>
            </w:r>
          </w:p>
        </w:tc>
        <w:tc>
          <w:tcPr>
            <w:tcW w:w="4252" w:type="dxa"/>
          </w:tcPr>
          <w:p w14:paraId="7D546075" w14:textId="77777777" w:rsidR="00D4510C" w:rsidRPr="00965661" w:rsidRDefault="00D4510C">
            <w:pPr>
              <w:tabs>
                <w:tab w:val="left" w:pos="1123"/>
              </w:tabs>
              <w:spacing w:after="302" w:line="250" w:lineRule="exact"/>
              <w:jc w:val="center"/>
              <w:rPr>
                <w:spacing w:val="-4"/>
                <w:sz w:val="22"/>
                <w:szCs w:val="22"/>
              </w:rPr>
            </w:pPr>
            <w:r w:rsidRPr="00965661">
              <w:rPr>
                <w:spacing w:val="-4"/>
                <w:sz w:val="22"/>
                <w:szCs w:val="22"/>
              </w:rPr>
              <w:t>40</w:t>
            </w:r>
          </w:p>
        </w:tc>
        <w:tc>
          <w:tcPr>
            <w:tcW w:w="4654" w:type="dxa"/>
          </w:tcPr>
          <w:p w14:paraId="2905700D" w14:textId="77777777" w:rsidR="00D4510C" w:rsidRPr="00965661" w:rsidRDefault="00D4510C">
            <w:pPr>
              <w:tabs>
                <w:tab w:val="left" w:pos="1123"/>
              </w:tabs>
              <w:spacing w:after="302" w:line="250" w:lineRule="exact"/>
              <w:jc w:val="center"/>
              <w:rPr>
                <w:spacing w:val="-4"/>
                <w:sz w:val="22"/>
                <w:szCs w:val="22"/>
              </w:rPr>
            </w:pPr>
            <w:r w:rsidRPr="00965661">
              <w:rPr>
                <w:spacing w:val="-4"/>
                <w:sz w:val="22"/>
                <w:szCs w:val="22"/>
              </w:rPr>
              <w:t>48,3x2,6</w:t>
            </w:r>
          </w:p>
        </w:tc>
      </w:tr>
    </w:tbl>
    <w:p w14:paraId="6863CD24" w14:textId="77777777" w:rsidR="00D4510C" w:rsidRPr="00965661" w:rsidRDefault="00D4510C" w:rsidP="00D4510C">
      <w:pPr>
        <w:shd w:val="clear" w:color="auto" w:fill="FFFFFF"/>
        <w:tabs>
          <w:tab w:val="left" w:pos="1123"/>
        </w:tabs>
        <w:spacing w:after="302" w:line="250" w:lineRule="exact"/>
        <w:rPr>
          <w:spacing w:val="-4"/>
          <w:sz w:val="22"/>
          <w:szCs w:val="22"/>
        </w:rPr>
        <w:sectPr w:rsidR="00D4510C" w:rsidRPr="00965661" w:rsidSect="00D4510C">
          <w:type w:val="continuous"/>
          <w:pgSz w:w="11909" w:h="16834"/>
          <w:pgMar w:top="980" w:right="566" w:bottom="360" w:left="1694" w:header="567" w:footer="567" w:gutter="0"/>
          <w:cols w:space="60"/>
          <w:noEndnote/>
        </w:sectPr>
      </w:pPr>
    </w:p>
    <w:p w14:paraId="57C1CCE5" w14:textId="77777777" w:rsidR="00D4510C" w:rsidRPr="00965661" w:rsidRDefault="00D4510C" w:rsidP="00D4510C">
      <w:pPr>
        <w:shd w:val="clear" w:color="auto" w:fill="FFFFFF"/>
        <w:spacing w:before="62"/>
        <w:ind w:left="878"/>
        <w:sectPr w:rsidR="00D4510C" w:rsidRPr="00965661" w:rsidSect="00D4510C">
          <w:type w:val="continuous"/>
          <w:pgSz w:w="11909" w:h="16834"/>
          <w:pgMar w:top="980" w:right="2568" w:bottom="360" w:left="3485" w:header="567" w:footer="567" w:gutter="0"/>
          <w:cols w:num="3" w:sep="1" w:space="1296" w:equalWidth="0">
            <w:col w:w="720" w:space="182"/>
            <w:col w:w="1675" w:space="763"/>
            <w:col w:w="2515"/>
          </w:cols>
          <w:noEndnote/>
        </w:sectPr>
      </w:pPr>
    </w:p>
    <w:p w14:paraId="40DE5FD5" w14:textId="77777777" w:rsidR="00D4510C" w:rsidRPr="00965661" w:rsidRDefault="00D4510C" w:rsidP="00D4510C">
      <w:pPr>
        <w:shd w:val="clear" w:color="auto" w:fill="FFFFFF"/>
        <w:spacing w:line="254" w:lineRule="exact"/>
        <w:ind w:firstLine="567"/>
      </w:pPr>
      <w:r w:rsidRPr="00965661">
        <w:rPr>
          <w:spacing w:val="-2"/>
          <w:sz w:val="22"/>
          <w:szCs w:val="22"/>
        </w:rPr>
        <w:t>Žymėjimai:</w:t>
      </w:r>
    </w:p>
    <w:p w14:paraId="2E0F44C6" w14:textId="77777777" w:rsidR="00D4510C" w:rsidRPr="00965661" w:rsidRDefault="00D4510C" w:rsidP="00D4510C">
      <w:pPr>
        <w:shd w:val="clear" w:color="auto" w:fill="FFFFFF"/>
        <w:spacing w:line="254" w:lineRule="exact"/>
        <w:ind w:firstLine="567"/>
      </w:pPr>
      <w:r w:rsidRPr="00965661">
        <w:rPr>
          <w:sz w:val="22"/>
          <w:szCs w:val="22"/>
        </w:rPr>
        <w:t>d - pagrindinio plieninio vamzdžio nominalus skersmuo, mm;</w:t>
      </w:r>
    </w:p>
    <w:p w14:paraId="1ACE23F8" w14:textId="77777777" w:rsidR="00D4510C" w:rsidRPr="00965661" w:rsidRDefault="00D4510C" w:rsidP="00D4510C">
      <w:pPr>
        <w:shd w:val="clear" w:color="auto" w:fill="FFFFFF"/>
        <w:spacing w:line="254" w:lineRule="exact"/>
        <w:ind w:firstLine="567"/>
      </w:pPr>
      <w:proofErr w:type="spellStart"/>
      <w:r w:rsidRPr="00965661">
        <w:rPr>
          <w:sz w:val="22"/>
          <w:szCs w:val="22"/>
        </w:rPr>
        <w:t>S</w:t>
      </w:r>
      <w:r w:rsidRPr="00965661">
        <w:t>min</w:t>
      </w:r>
      <w:proofErr w:type="spellEnd"/>
      <w:r w:rsidRPr="00965661">
        <w:t xml:space="preserve"> </w:t>
      </w:r>
      <w:r w:rsidRPr="00965661">
        <w:rPr>
          <w:sz w:val="22"/>
          <w:szCs w:val="22"/>
        </w:rPr>
        <w:t>- pagrindinio plieninio vamzdžio nominalus minimalus sienutės storis, mm;</w:t>
      </w:r>
    </w:p>
    <w:p w14:paraId="714691DF" w14:textId="77777777" w:rsidR="00D4510C" w:rsidRPr="00965661" w:rsidRDefault="00D4510C" w:rsidP="00D4510C">
      <w:pPr>
        <w:shd w:val="clear" w:color="auto" w:fill="FFFFFF"/>
        <w:spacing w:after="269" w:line="250" w:lineRule="exact"/>
        <w:ind w:left="581"/>
        <w:rPr>
          <w:sz w:val="22"/>
          <w:szCs w:val="22"/>
        </w:rPr>
      </w:pPr>
      <w:r w:rsidRPr="00965661">
        <w:rPr>
          <w:sz w:val="22"/>
          <w:szCs w:val="22"/>
        </w:rPr>
        <w:t xml:space="preserve"> </w:t>
      </w:r>
    </w:p>
    <w:p w14:paraId="3B56FB5E" w14:textId="77777777" w:rsidR="00D4510C" w:rsidRPr="00965661" w:rsidRDefault="00D4510C" w:rsidP="00D4510C">
      <w:pPr>
        <w:shd w:val="clear" w:color="auto" w:fill="FFFFFF"/>
        <w:spacing w:after="269" w:line="250" w:lineRule="exact"/>
        <w:ind w:left="581"/>
      </w:pPr>
      <w:r w:rsidRPr="00965661">
        <w:rPr>
          <w:sz w:val="22"/>
          <w:szCs w:val="22"/>
        </w:rPr>
        <w:t>3.3. Preliminarūs pramoniniu būdu izoliuotų vamzdžių izoliacijos parametrai: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4252"/>
        <w:gridCol w:w="4453"/>
      </w:tblGrid>
      <w:tr w:rsidR="00D4510C" w:rsidRPr="00965661" w14:paraId="7641EFF0" w14:textId="77777777">
        <w:trPr>
          <w:trHeight w:val="605"/>
        </w:trPr>
        <w:tc>
          <w:tcPr>
            <w:tcW w:w="948" w:type="dxa"/>
          </w:tcPr>
          <w:p w14:paraId="12F61998" w14:textId="77777777" w:rsidR="00D4510C" w:rsidRPr="00965661" w:rsidRDefault="00D4510C">
            <w:pPr>
              <w:tabs>
                <w:tab w:val="left" w:pos="1123"/>
              </w:tabs>
              <w:spacing w:after="302" w:line="250" w:lineRule="exact"/>
              <w:rPr>
                <w:spacing w:val="-4"/>
                <w:sz w:val="22"/>
                <w:szCs w:val="22"/>
              </w:rPr>
            </w:pPr>
            <w:r w:rsidRPr="00965661">
              <w:rPr>
                <w:spacing w:val="-3"/>
                <w:sz w:val="22"/>
                <w:szCs w:val="22"/>
              </w:rPr>
              <w:t>Eil. Nr.</w:t>
            </w:r>
          </w:p>
        </w:tc>
        <w:tc>
          <w:tcPr>
            <w:tcW w:w="4354" w:type="dxa"/>
          </w:tcPr>
          <w:p w14:paraId="0640AAE6" w14:textId="77777777" w:rsidR="00D4510C" w:rsidRPr="00965661" w:rsidRDefault="00D4510C">
            <w:pPr>
              <w:tabs>
                <w:tab w:val="left" w:pos="1123"/>
              </w:tabs>
              <w:spacing w:after="302" w:line="250" w:lineRule="exact"/>
              <w:rPr>
                <w:spacing w:val="-4"/>
                <w:sz w:val="22"/>
                <w:szCs w:val="22"/>
              </w:rPr>
            </w:pPr>
            <w:r w:rsidRPr="00965661">
              <w:rPr>
                <w:sz w:val="22"/>
                <w:szCs w:val="22"/>
              </w:rPr>
              <w:t>Plieninio    vamzdžio nominalus Ø , mm</w:t>
            </w:r>
          </w:p>
        </w:tc>
        <w:tc>
          <w:tcPr>
            <w:tcW w:w="4563" w:type="dxa"/>
          </w:tcPr>
          <w:p w14:paraId="79E8E263" w14:textId="77777777" w:rsidR="00D4510C" w:rsidRPr="00965661" w:rsidRDefault="00D4510C">
            <w:pPr>
              <w:tabs>
                <w:tab w:val="left" w:pos="1123"/>
              </w:tabs>
              <w:spacing w:after="302" w:line="250" w:lineRule="exact"/>
              <w:rPr>
                <w:spacing w:val="-4"/>
                <w:sz w:val="22"/>
                <w:szCs w:val="22"/>
              </w:rPr>
            </w:pPr>
            <w:r w:rsidRPr="00965661">
              <w:rPr>
                <w:spacing w:val="-1"/>
                <w:sz w:val="22"/>
                <w:szCs w:val="22"/>
              </w:rPr>
              <w:t xml:space="preserve">Išorinio izoliacijos apvalkalo </w:t>
            </w:r>
            <w:r w:rsidRPr="00965661">
              <w:rPr>
                <w:sz w:val="22"/>
                <w:szCs w:val="22"/>
              </w:rPr>
              <w:t>Ø , mm</w:t>
            </w:r>
          </w:p>
        </w:tc>
      </w:tr>
      <w:tr w:rsidR="00D4510C" w:rsidRPr="00965661" w14:paraId="310E9297" w14:textId="77777777">
        <w:tc>
          <w:tcPr>
            <w:tcW w:w="948" w:type="dxa"/>
          </w:tcPr>
          <w:p w14:paraId="5A9ED3AE" w14:textId="77777777" w:rsidR="00D4510C" w:rsidRPr="00965661" w:rsidRDefault="00D4510C">
            <w:pPr>
              <w:tabs>
                <w:tab w:val="left" w:pos="1123"/>
              </w:tabs>
              <w:spacing w:after="302" w:line="250" w:lineRule="exact"/>
              <w:jc w:val="center"/>
              <w:rPr>
                <w:spacing w:val="-4"/>
                <w:sz w:val="22"/>
                <w:szCs w:val="22"/>
              </w:rPr>
            </w:pPr>
            <w:r w:rsidRPr="00965661">
              <w:rPr>
                <w:spacing w:val="-4"/>
                <w:sz w:val="22"/>
                <w:szCs w:val="22"/>
              </w:rPr>
              <w:t>1</w:t>
            </w:r>
          </w:p>
        </w:tc>
        <w:tc>
          <w:tcPr>
            <w:tcW w:w="4354" w:type="dxa"/>
          </w:tcPr>
          <w:p w14:paraId="1A2BA00B" w14:textId="77777777" w:rsidR="00D4510C" w:rsidRPr="00965661" w:rsidRDefault="00D4510C">
            <w:pPr>
              <w:tabs>
                <w:tab w:val="left" w:pos="1123"/>
              </w:tabs>
              <w:spacing w:after="302" w:line="250" w:lineRule="exact"/>
              <w:jc w:val="center"/>
              <w:rPr>
                <w:spacing w:val="-4"/>
                <w:sz w:val="22"/>
                <w:szCs w:val="22"/>
              </w:rPr>
            </w:pPr>
            <w:r w:rsidRPr="00965661">
              <w:rPr>
                <w:spacing w:val="-4"/>
                <w:sz w:val="22"/>
                <w:szCs w:val="22"/>
              </w:rPr>
              <w:t>40</w:t>
            </w:r>
          </w:p>
        </w:tc>
        <w:tc>
          <w:tcPr>
            <w:tcW w:w="4563" w:type="dxa"/>
          </w:tcPr>
          <w:p w14:paraId="16A773B5" w14:textId="77777777" w:rsidR="00D4510C" w:rsidRPr="00965661" w:rsidRDefault="00D4510C">
            <w:pPr>
              <w:tabs>
                <w:tab w:val="left" w:pos="1123"/>
              </w:tabs>
              <w:spacing w:after="302" w:line="250" w:lineRule="exact"/>
              <w:jc w:val="center"/>
              <w:rPr>
                <w:spacing w:val="-4"/>
                <w:sz w:val="22"/>
                <w:szCs w:val="22"/>
              </w:rPr>
            </w:pPr>
            <w:r w:rsidRPr="00965661">
              <w:rPr>
                <w:spacing w:val="-4"/>
                <w:sz w:val="22"/>
                <w:szCs w:val="22"/>
              </w:rPr>
              <w:t>110</w:t>
            </w:r>
          </w:p>
        </w:tc>
      </w:tr>
    </w:tbl>
    <w:p w14:paraId="171A684D" w14:textId="77777777" w:rsidR="00D4510C" w:rsidRPr="00965661" w:rsidRDefault="00D4510C" w:rsidP="00D4510C">
      <w:pPr>
        <w:shd w:val="clear" w:color="auto" w:fill="FFFFFF"/>
        <w:spacing w:after="269" w:line="250" w:lineRule="exact"/>
        <w:ind w:left="581"/>
      </w:pPr>
    </w:p>
    <w:p w14:paraId="6B200359" w14:textId="77777777" w:rsidR="00B04684" w:rsidRPr="00965661" w:rsidRDefault="00B04684">
      <w:pPr>
        <w:shd w:val="clear" w:color="auto" w:fill="FFFFFF"/>
        <w:spacing w:after="269" w:line="250" w:lineRule="exact"/>
        <w:ind w:left="581"/>
      </w:pPr>
    </w:p>
    <w:p w14:paraId="462D6212" w14:textId="77777777" w:rsidR="00755A77" w:rsidRPr="00965661" w:rsidRDefault="00755A77">
      <w:pPr>
        <w:shd w:val="clear" w:color="auto" w:fill="FFFFFF"/>
        <w:spacing w:after="269" w:line="250" w:lineRule="exact"/>
        <w:ind w:left="581"/>
        <w:sectPr w:rsidR="00755A77" w:rsidRPr="00965661">
          <w:type w:val="continuous"/>
          <w:pgSz w:w="11909" w:h="16834"/>
          <w:pgMar w:top="1162" w:right="566" w:bottom="360" w:left="1694" w:header="567" w:footer="567" w:gutter="0"/>
          <w:cols w:space="60"/>
          <w:noEndnote/>
        </w:sectPr>
      </w:pPr>
    </w:p>
    <w:p w14:paraId="56182661" w14:textId="77777777" w:rsidR="00B04684" w:rsidRPr="00965661" w:rsidRDefault="00B04684">
      <w:pPr>
        <w:spacing w:line="1" w:lineRule="exact"/>
        <w:rPr>
          <w:sz w:val="2"/>
          <w:szCs w:val="2"/>
        </w:rPr>
      </w:pPr>
      <w:r w:rsidRPr="00965661">
        <w:rPr>
          <w:sz w:val="2"/>
          <w:szCs w:val="2"/>
        </w:rPr>
        <w:br w:type="column"/>
      </w:r>
    </w:p>
    <w:p w14:paraId="778528E8" w14:textId="77777777" w:rsidR="00B04684" w:rsidRPr="00965661" w:rsidRDefault="00B04684">
      <w:pPr>
        <w:sectPr w:rsidR="00B04684" w:rsidRPr="00965661">
          <w:type w:val="continuous"/>
          <w:pgSz w:w="11909" w:h="16834"/>
          <w:pgMar w:top="1162" w:right="2760" w:bottom="360" w:left="4018" w:header="567" w:footer="567" w:gutter="0"/>
          <w:cols w:num="2" w:sep="1" w:space="1296" w:equalWidth="0">
            <w:col w:w="720" w:space="158"/>
            <w:col w:w="4252"/>
          </w:cols>
          <w:noEndnote/>
        </w:sectPr>
      </w:pPr>
    </w:p>
    <w:p w14:paraId="4A7F4C09" w14:textId="77777777" w:rsidR="00B04684" w:rsidRPr="00965661" w:rsidRDefault="00B04684" w:rsidP="00630BBA">
      <w:pPr>
        <w:numPr>
          <w:ilvl w:val="0"/>
          <w:numId w:val="43"/>
        </w:numPr>
        <w:shd w:val="clear" w:color="auto" w:fill="FFFFFF"/>
        <w:tabs>
          <w:tab w:val="left" w:pos="792"/>
        </w:tabs>
        <w:spacing w:line="250" w:lineRule="exact"/>
        <w:ind w:firstLine="567"/>
        <w:jc w:val="both"/>
        <w:rPr>
          <w:spacing w:val="-10"/>
          <w:sz w:val="22"/>
          <w:szCs w:val="22"/>
        </w:rPr>
      </w:pPr>
      <w:r w:rsidRPr="00965661">
        <w:rPr>
          <w:sz w:val="22"/>
          <w:szCs w:val="22"/>
        </w:rPr>
        <w:lastRenderedPageBreak/>
        <w:t xml:space="preserve">Pateikiamos teisės aktais nustatytos privalomosios projekto dalys. Projekto sudėties ir sprendinių detalumas turi būti pakankamas projekto įgyvendinimui. </w:t>
      </w:r>
    </w:p>
    <w:p w14:paraId="1094C393" w14:textId="77777777" w:rsidR="00B04684" w:rsidRPr="00965661" w:rsidRDefault="00B04684" w:rsidP="00630BBA">
      <w:pPr>
        <w:numPr>
          <w:ilvl w:val="0"/>
          <w:numId w:val="43"/>
        </w:numPr>
        <w:shd w:val="clear" w:color="auto" w:fill="FFFFFF"/>
        <w:tabs>
          <w:tab w:val="left" w:pos="792"/>
        </w:tabs>
        <w:spacing w:line="250" w:lineRule="exact"/>
        <w:ind w:firstLine="567"/>
        <w:jc w:val="both"/>
        <w:rPr>
          <w:spacing w:val="-8"/>
          <w:sz w:val="22"/>
          <w:szCs w:val="22"/>
        </w:rPr>
      </w:pPr>
      <w:r w:rsidRPr="00965661">
        <w:rPr>
          <w:spacing w:val="-2"/>
          <w:sz w:val="22"/>
          <w:szCs w:val="22"/>
        </w:rPr>
        <w:t xml:space="preserve">Rangovas, vadovaudamasis Lietuvos Respublikos Specialiųjų žemės naudojimo sąlygų įstatymu, turi </w:t>
      </w:r>
      <w:r w:rsidRPr="00965661">
        <w:rPr>
          <w:sz w:val="22"/>
          <w:szCs w:val="22"/>
        </w:rPr>
        <w:t xml:space="preserve">parengti žemės sklypui naujai nustatomas ir (ar) pasikeitusios šilumos perdavimo tinklų apsaugos zonos erdvinius duomenis, nurodytus Lietuvos Respublikos Nekilnojamojo turto kadastro nuostatuose. Per teisės aktuose nustatytą terminą Nekilnojamojo turto kadastro ir Nekilnojamojo turto registro tvarkytojui </w:t>
      </w:r>
      <w:r w:rsidRPr="00965661">
        <w:rPr>
          <w:spacing w:val="-2"/>
          <w:sz w:val="22"/>
          <w:szCs w:val="22"/>
        </w:rPr>
        <w:t xml:space="preserve">Nekilnojamojo turto kadastro ir Nekilnojamojo turto registro įstatymų nustatyta tvarka pateikti pranešimą apie </w:t>
      </w:r>
      <w:r w:rsidRPr="00965661">
        <w:rPr>
          <w:sz w:val="22"/>
          <w:szCs w:val="22"/>
        </w:rPr>
        <w:t>naujai nustatytas ir (ar) pasikeitusias įstatyme nurodytas teritorijas kartu su Nekilnojamojo turto kadastro nuostatuose nurodytais nustatytų teritorijų erdviniais duomenimis ir į šias teritorijas patenkančių arba nebepatenkančių (kai pasikeitė ar buvo panaikinta ankščiau nustatyta teritorija) Nekilnojamojo turto registre įregistruotų žemės sklypų unikaliais numeriais ir informuoti Užsakovą apie žymos padarymą.</w:t>
      </w:r>
    </w:p>
    <w:p w14:paraId="361F8AC3" w14:textId="77777777" w:rsidR="00B04684" w:rsidRPr="003355E2" w:rsidRDefault="00B04684" w:rsidP="00630BBA">
      <w:pPr>
        <w:numPr>
          <w:ilvl w:val="0"/>
          <w:numId w:val="43"/>
        </w:numPr>
        <w:shd w:val="clear" w:color="auto" w:fill="FFFFFF"/>
        <w:tabs>
          <w:tab w:val="left" w:pos="792"/>
        </w:tabs>
        <w:spacing w:line="250" w:lineRule="exact"/>
        <w:ind w:firstLine="567"/>
        <w:jc w:val="both"/>
        <w:rPr>
          <w:spacing w:val="-8"/>
          <w:sz w:val="22"/>
          <w:szCs w:val="22"/>
        </w:rPr>
      </w:pPr>
      <w:r w:rsidRPr="003355E2">
        <w:rPr>
          <w:sz w:val="22"/>
          <w:szCs w:val="22"/>
        </w:rPr>
        <w:t xml:space="preserve">Atlikus rekonstravimo darbus ir pasikeitus statinių žemės sklypų užstatymo plotui, Rangovas turi atnaujinti žemės sklypų, kuriuose naujai pastatytos, rekonstruotos, demontuotos ar panaikintos statinių </w:t>
      </w:r>
      <w:proofErr w:type="spellStart"/>
      <w:r w:rsidRPr="003355E2">
        <w:rPr>
          <w:sz w:val="22"/>
          <w:szCs w:val="22"/>
        </w:rPr>
        <w:t>uni</w:t>
      </w:r>
      <w:proofErr w:type="spellEnd"/>
      <w:r w:rsidRPr="003355E2">
        <w:rPr>
          <w:sz w:val="22"/>
          <w:szCs w:val="22"/>
        </w:rPr>
        <w:t>. Nr. 4400-</w:t>
      </w:r>
      <w:r w:rsidR="00A665A0">
        <w:rPr>
          <w:sz w:val="22"/>
          <w:szCs w:val="22"/>
        </w:rPr>
        <w:t>6366</w:t>
      </w:r>
      <w:r w:rsidRPr="003355E2">
        <w:rPr>
          <w:sz w:val="22"/>
          <w:szCs w:val="22"/>
        </w:rPr>
        <w:t>-</w:t>
      </w:r>
      <w:r w:rsidR="00A665A0">
        <w:rPr>
          <w:sz w:val="22"/>
          <w:szCs w:val="22"/>
        </w:rPr>
        <w:t>6766</w:t>
      </w:r>
      <w:r w:rsidRPr="003355E2">
        <w:rPr>
          <w:sz w:val="22"/>
          <w:szCs w:val="22"/>
        </w:rPr>
        <w:t xml:space="preserve"> dalys, kadastro duomenų bylas ir suderinti atnaujintų žemės sklypų kadastro duomenų bylas Nekilnojamojo turto kadastro nuostatuose nustatyta tvarka.</w:t>
      </w:r>
    </w:p>
    <w:p w14:paraId="731B22B1" w14:textId="77777777" w:rsidR="00B04684" w:rsidRPr="003355E2" w:rsidRDefault="00B04684" w:rsidP="00630BBA">
      <w:pPr>
        <w:numPr>
          <w:ilvl w:val="0"/>
          <w:numId w:val="44"/>
        </w:numPr>
        <w:shd w:val="clear" w:color="auto" w:fill="FFFFFF"/>
        <w:tabs>
          <w:tab w:val="left" w:pos="802"/>
        </w:tabs>
        <w:spacing w:line="250" w:lineRule="exact"/>
        <w:ind w:firstLine="567"/>
        <w:jc w:val="both"/>
        <w:rPr>
          <w:spacing w:val="-10"/>
          <w:sz w:val="22"/>
          <w:szCs w:val="22"/>
        </w:rPr>
      </w:pPr>
      <w:r w:rsidRPr="003355E2">
        <w:rPr>
          <w:sz w:val="22"/>
          <w:szCs w:val="22"/>
        </w:rPr>
        <w:t xml:space="preserve">Pirkimo objektui taikoma fiksuotos kainos kainodara. Pirkimo dokumentuose nurodyti dydžiai -preliminarūs statinių rodikliai, paslaugų, statybos darbų (statinio, jo elementų baigtinių darbų ir jiems atlikti reikalingų resursų) apimtis - yra apytikriai ir neturi būti laikomi faktiniu ir tiksliu darbų, kuriuos darbų rangovui reikia atlikti, kiekiu. Rizika dėl galimo darbų kiekių svyravimo perduodama tiekėjui. Jei tiekėjo įvykdytų darbų faktinis kiekis skirsis nuo nurodyto perkamo kiekio (nurodyto pirkimo dokumentuose), laikoma, kad šie didesni ar mažesni darbų kiekiai buvo įskaičiuoti į mokėtiną pagal sutartį kainą, t. y. </w:t>
      </w:r>
      <w:r w:rsidRPr="003355E2">
        <w:rPr>
          <w:spacing w:val="-1"/>
          <w:sz w:val="22"/>
          <w:szCs w:val="22"/>
        </w:rPr>
        <w:t xml:space="preserve">nepriklausomai nuo faktinio atliktų darbų kiekio sutarties kaina nebus keičiama. Didesni atliktų darbų kiekiai </w:t>
      </w:r>
      <w:r w:rsidRPr="003355E2">
        <w:rPr>
          <w:sz w:val="22"/>
          <w:szCs w:val="22"/>
        </w:rPr>
        <w:t>bus nelaikomi papildomais darbais, o mažesni - atsisakomais darbais. Už visą pirkimo dokumentuose ir sutartyje numatytą pirkimo objektą Užsakovas sumokės tiekėjo pasiūlyme nurodytą kainą, jeigu faktinis ir pirkimo dokumentuose bei sutartyje Užsakovo nurodytų darbų kiekis nesiskirs daugiau kaip 15 procentų, skaičiuojant nuo pradinės sutarties vertės.</w:t>
      </w:r>
    </w:p>
    <w:p w14:paraId="730EE7EB" w14:textId="77777777" w:rsidR="00B04684" w:rsidRPr="003355E2" w:rsidRDefault="00B04684" w:rsidP="00630BBA">
      <w:pPr>
        <w:numPr>
          <w:ilvl w:val="0"/>
          <w:numId w:val="44"/>
        </w:numPr>
        <w:shd w:val="clear" w:color="auto" w:fill="FFFFFF"/>
        <w:tabs>
          <w:tab w:val="left" w:pos="802"/>
        </w:tabs>
        <w:spacing w:line="250" w:lineRule="exact"/>
        <w:ind w:firstLine="567"/>
        <w:jc w:val="both"/>
        <w:rPr>
          <w:spacing w:val="-9"/>
          <w:sz w:val="22"/>
          <w:szCs w:val="22"/>
        </w:rPr>
      </w:pPr>
      <w:r w:rsidRPr="003355E2">
        <w:rPr>
          <w:sz w:val="22"/>
          <w:szCs w:val="22"/>
        </w:rPr>
        <w:t>Tiekėjo pasiūlymo kaina turi apimti ir tuos darbus, kurie nors ir nebuvo tiesiogiai nustatyti pirkimo dokumentuose ir sutartyje, bet yra būtini sutarčiai įvykdyti, o Rangovas turėjo ir galėjo juos numatyti ir įvertinti dar iki pasiūlymų pateikimo termino pabaigos.</w:t>
      </w:r>
    </w:p>
    <w:p w14:paraId="1DE419E2" w14:textId="77777777" w:rsidR="00B04684" w:rsidRPr="003355E2" w:rsidRDefault="0042025B" w:rsidP="00630BBA">
      <w:pPr>
        <w:shd w:val="clear" w:color="auto" w:fill="FFFFFF"/>
        <w:tabs>
          <w:tab w:val="left" w:pos="902"/>
        </w:tabs>
        <w:spacing w:line="250" w:lineRule="exact"/>
        <w:ind w:firstLine="567"/>
        <w:jc w:val="both"/>
      </w:pPr>
      <w:r>
        <w:rPr>
          <w:spacing w:val="-13"/>
          <w:sz w:val="22"/>
          <w:szCs w:val="22"/>
        </w:rPr>
        <w:t>9</w:t>
      </w:r>
      <w:r w:rsidR="00B04684" w:rsidRPr="003355E2">
        <w:rPr>
          <w:spacing w:val="-13"/>
          <w:sz w:val="22"/>
          <w:szCs w:val="22"/>
        </w:rPr>
        <w:t>.</w:t>
      </w:r>
      <w:r w:rsidR="00B04684" w:rsidRPr="003355E2">
        <w:rPr>
          <w:sz w:val="22"/>
          <w:szCs w:val="22"/>
        </w:rPr>
        <w:tab/>
      </w:r>
      <w:r w:rsidR="00B04684" w:rsidRPr="003355E2">
        <w:rPr>
          <w:spacing w:val="-1"/>
          <w:sz w:val="22"/>
          <w:szCs w:val="22"/>
        </w:rPr>
        <w:t>Tiekėjui suteikiama galimybė susipažinti su visa Užsakovo turima informacija, susijusia su pirkimo</w:t>
      </w:r>
      <w:r w:rsidR="000B5305" w:rsidRPr="003355E2">
        <w:rPr>
          <w:spacing w:val="-1"/>
          <w:sz w:val="22"/>
          <w:szCs w:val="22"/>
        </w:rPr>
        <w:t xml:space="preserve"> </w:t>
      </w:r>
      <w:r w:rsidR="00B04684" w:rsidRPr="003355E2">
        <w:rPr>
          <w:spacing w:val="-1"/>
          <w:sz w:val="22"/>
          <w:szCs w:val="22"/>
        </w:rPr>
        <w:t>objektu ir reikalinga tiekėjo pasiūlymui parengti, taip pat apžiūrėti darbų atlikimo vietą, kad Rangovas galėtų</w:t>
      </w:r>
      <w:r w:rsidR="000B5305" w:rsidRPr="003355E2">
        <w:rPr>
          <w:spacing w:val="-1"/>
          <w:sz w:val="22"/>
          <w:szCs w:val="22"/>
        </w:rPr>
        <w:t xml:space="preserve"> </w:t>
      </w:r>
      <w:r w:rsidR="00B04684" w:rsidRPr="003355E2">
        <w:rPr>
          <w:sz w:val="22"/>
          <w:szCs w:val="22"/>
        </w:rPr>
        <w:t>įvertinti išlaidas ir pateikti fiksuotos kainos pasiūlymą konkurso sąlygose numatyta tvarka ir terminais.</w:t>
      </w:r>
    </w:p>
    <w:p w14:paraId="52C1C226" w14:textId="77777777" w:rsidR="00B04684" w:rsidRPr="003355E2" w:rsidRDefault="0042025B" w:rsidP="0042025B">
      <w:pPr>
        <w:shd w:val="clear" w:color="auto" w:fill="FFFFFF"/>
        <w:tabs>
          <w:tab w:val="left" w:pos="389"/>
        </w:tabs>
        <w:spacing w:before="250"/>
        <w:ind w:left="19"/>
        <w:jc w:val="center"/>
      </w:pPr>
      <w:r>
        <w:rPr>
          <w:b/>
          <w:bCs/>
          <w:spacing w:val="-7"/>
          <w:sz w:val="22"/>
          <w:szCs w:val="22"/>
        </w:rPr>
        <w:t>III.</w:t>
      </w:r>
      <w:r w:rsidR="00B04684" w:rsidRPr="003355E2">
        <w:rPr>
          <w:b/>
          <w:bCs/>
          <w:sz w:val="22"/>
          <w:szCs w:val="22"/>
        </w:rPr>
        <w:tab/>
        <w:t>REIKALAVIMAI REKONSTRAVIMO DARBAMS</w:t>
      </w:r>
    </w:p>
    <w:p w14:paraId="6E421DD8" w14:textId="77777777" w:rsidR="00B04684" w:rsidRPr="003355E2" w:rsidRDefault="0042025B" w:rsidP="00630BBA">
      <w:pPr>
        <w:shd w:val="clear" w:color="auto" w:fill="FFFFFF"/>
        <w:tabs>
          <w:tab w:val="left" w:pos="2995"/>
          <w:tab w:val="left" w:pos="5851"/>
          <w:tab w:val="left" w:pos="10065"/>
        </w:tabs>
        <w:spacing w:line="250" w:lineRule="exact"/>
        <w:ind w:firstLine="567"/>
        <w:jc w:val="both"/>
        <w:rPr>
          <w:sz w:val="22"/>
          <w:szCs w:val="22"/>
        </w:rPr>
      </w:pPr>
      <w:r>
        <w:rPr>
          <w:sz w:val="22"/>
          <w:szCs w:val="22"/>
        </w:rPr>
        <w:t xml:space="preserve">10. </w:t>
      </w:r>
      <w:r w:rsidR="00B04684" w:rsidRPr="003355E2">
        <w:rPr>
          <w:sz w:val="22"/>
          <w:szCs w:val="22"/>
        </w:rPr>
        <w:t>Pasirašoma pirkimo sutartis bus sudaryta su Tiekėju vadinamosios sutarties „iki rakto" pagrindu ir apims</w:t>
      </w:r>
      <w:r w:rsidR="00DB1978" w:rsidRPr="003355E2">
        <w:rPr>
          <w:sz w:val="22"/>
          <w:szCs w:val="22"/>
        </w:rPr>
        <w:t xml:space="preserve"> </w:t>
      </w:r>
      <w:r w:rsidR="00B04684" w:rsidRPr="003355E2">
        <w:rPr>
          <w:sz w:val="22"/>
          <w:szCs w:val="22"/>
        </w:rPr>
        <w:t xml:space="preserve">šilumos perdavimo tinklų </w:t>
      </w:r>
      <w:r w:rsidR="00B06016" w:rsidRPr="003355E2">
        <w:rPr>
          <w:sz w:val="22"/>
          <w:szCs w:val="22"/>
        </w:rPr>
        <w:t xml:space="preserve">prie Parko g. </w:t>
      </w:r>
      <w:r w:rsidR="005A7CC1">
        <w:rPr>
          <w:sz w:val="22"/>
          <w:szCs w:val="22"/>
        </w:rPr>
        <w:t>6</w:t>
      </w:r>
      <w:r w:rsidR="00B06016" w:rsidRPr="003355E2">
        <w:rPr>
          <w:sz w:val="22"/>
          <w:szCs w:val="22"/>
        </w:rPr>
        <w:t xml:space="preserve">, </w:t>
      </w:r>
      <w:r w:rsidR="005A7CC1">
        <w:rPr>
          <w:sz w:val="22"/>
          <w:szCs w:val="22"/>
        </w:rPr>
        <w:t>8</w:t>
      </w:r>
      <w:r w:rsidR="00B06016" w:rsidRPr="003355E2">
        <w:rPr>
          <w:sz w:val="22"/>
          <w:szCs w:val="22"/>
        </w:rPr>
        <w:t xml:space="preserve">, </w:t>
      </w:r>
      <w:r w:rsidR="005A7CC1">
        <w:rPr>
          <w:sz w:val="22"/>
          <w:szCs w:val="22"/>
        </w:rPr>
        <w:t>12</w:t>
      </w:r>
      <w:r w:rsidR="00B06016" w:rsidRPr="003355E2">
        <w:rPr>
          <w:sz w:val="22"/>
          <w:szCs w:val="22"/>
        </w:rPr>
        <w:t xml:space="preserve">, </w:t>
      </w:r>
      <w:r w:rsidR="005A7CC1">
        <w:rPr>
          <w:sz w:val="22"/>
          <w:szCs w:val="22"/>
        </w:rPr>
        <w:t>Stasiūnuos</w:t>
      </w:r>
      <w:r w:rsidR="00B06016" w:rsidRPr="003355E2">
        <w:rPr>
          <w:sz w:val="22"/>
          <w:szCs w:val="22"/>
        </w:rPr>
        <w:t>e</w:t>
      </w:r>
      <w:r w:rsidR="00B04684" w:rsidRPr="003355E2">
        <w:rPr>
          <w:sz w:val="22"/>
          <w:szCs w:val="22"/>
        </w:rPr>
        <w:t>, projektavimo ir rekonstravimo</w:t>
      </w:r>
      <w:r w:rsidR="000B5305" w:rsidRPr="003355E2">
        <w:rPr>
          <w:sz w:val="22"/>
          <w:szCs w:val="22"/>
        </w:rPr>
        <w:t xml:space="preserve"> </w:t>
      </w:r>
      <w:r w:rsidR="00B04684" w:rsidRPr="003355E2">
        <w:rPr>
          <w:sz w:val="22"/>
          <w:szCs w:val="22"/>
        </w:rPr>
        <w:t>darbams reikalingų leidimų gavimą (žemės darbų ir pan.), projekto sprendinių įgyvendinimą, inžinerinių</w:t>
      </w:r>
      <w:r w:rsidR="000B5305" w:rsidRPr="003355E2">
        <w:rPr>
          <w:sz w:val="22"/>
          <w:szCs w:val="22"/>
        </w:rPr>
        <w:t xml:space="preserve"> </w:t>
      </w:r>
      <w:r w:rsidR="00B04684" w:rsidRPr="003355E2">
        <w:rPr>
          <w:sz w:val="22"/>
          <w:szCs w:val="22"/>
        </w:rPr>
        <w:t>statinių geodezinį nužymėjimą, medžiagų pirkimą, statybos saugos ir sveikatos darbe koordinavimą (jeigu toks</w:t>
      </w:r>
      <w:r w:rsidR="000B5305" w:rsidRPr="003355E2">
        <w:rPr>
          <w:sz w:val="22"/>
          <w:szCs w:val="22"/>
        </w:rPr>
        <w:t xml:space="preserve"> </w:t>
      </w:r>
      <w:r w:rsidR="00B04684" w:rsidRPr="003355E2">
        <w:rPr>
          <w:sz w:val="22"/>
          <w:szCs w:val="22"/>
        </w:rPr>
        <w:t>koordinatorius, pagal LR teisės aktus, yra privalomas numatytų darbų vykdymui), darbo dokumentacijos</w:t>
      </w:r>
      <w:r w:rsidR="000B5305" w:rsidRPr="003355E2">
        <w:rPr>
          <w:sz w:val="22"/>
          <w:szCs w:val="22"/>
        </w:rPr>
        <w:t xml:space="preserve"> </w:t>
      </w:r>
      <w:r w:rsidR="00B04684" w:rsidRPr="003355E2">
        <w:rPr>
          <w:sz w:val="22"/>
          <w:szCs w:val="22"/>
        </w:rPr>
        <w:t>parengimą, pažymų iš rekonstruojamų šilumos tinklų apsaugos zonoje esančių žemės savininkų (naudotojų,</w:t>
      </w:r>
      <w:r w:rsidR="000B5305" w:rsidRPr="003355E2">
        <w:rPr>
          <w:sz w:val="22"/>
          <w:szCs w:val="22"/>
        </w:rPr>
        <w:t xml:space="preserve"> </w:t>
      </w:r>
      <w:r w:rsidR="00B04684" w:rsidRPr="003355E2">
        <w:rPr>
          <w:sz w:val="22"/>
          <w:szCs w:val="22"/>
        </w:rPr>
        <w:t>valdytojų) ir kelio (pravažiavimų, kiemo aikštelių) savininko (valdytojo) dėl pretenzijų neturėjimo atliktiems</w:t>
      </w:r>
      <w:r w:rsidR="000B5305" w:rsidRPr="003355E2">
        <w:rPr>
          <w:sz w:val="22"/>
          <w:szCs w:val="22"/>
        </w:rPr>
        <w:t xml:space="preserve"> </w:t>
      </w:r>
      <w:r w:rsidR="00B04684" w:rsidRPr="003355E2">
        <w:rPr>
          <w:sz w:val="22"/>
          <w:szCs w:val="22"/>
        </w:rPr>
        <w:t>(pravažiavimo, kiemo aikštelės dangų pagrindų atkūrimo, aplinkos sutvarkymo, žemės rekultivavimo ir pan.)</w:t>
      </w:r>
      <w:r w:rsidR="000B5305" w:rsidRPr="003355E2">
        <w:rPr>
          <w:sz w:val="22"/>
          <w:szCs w:val="22"/>
        </w:rPr>
        <w:t xml:space="preserve"> </w:t>
      </w:r>
      <w:r w:rsidR="00B04684" w:rsidRPr="003355E2">
        <w:rPr>
          <w:sz w:val="22"/>
          <w:szCs w:val="22"/>
        </w:rPr>
        <w:t>darbams po rekonstravimo, gavimą, visus privalomuosius, teisės aktais nustatytus, rekonstruoto statinio</w:t>
      </w:r>
      <w:r w:rsidR="000B5305" w:rsidRPr="003355E2">
        <w:rPr>
          <w:sz w:val="22"/>
          <w:szCs w:val="22"/>
        </w:rPr>
        <w:t xml:space="preserve"> </w:t>
      </w:r>
      <w:r w:rsidR="00B04684" w:rsidRPr="003355E2">
        <w:rPr>
          <w:sz w:val="22"/>
          <w:szCs w:val="22"/>
        </w:rPr>
        <w:t>paleidimo-derinimo darbus, išpildomųjų nuotraukų parengimą, statinių inventorinių bylų koregavimą,</w:t>
      </w:r>
      <w:r w:rsidR="000B5305" w:rsidRPr="003355E2">
        <w:rPr>
          <w:sz w:val="22"/>
          <w:szCs w:val="22"/>
        </w:rPr>
        <w:t xml:space="preserve"> </w:t>
      </w:r>
      <w:r w:rsidR="00B04684" w:rsidRPr="003355E2">
        <w:rPr>
          <w:sz w:val="22"/>
          <w:szCs w:val="22"/>
        </w:rPr>
        <w:t>Valstybinės Energetikos Reguliavimo Tarybos (toliau - VERT) energetinių įrenginių techninės būklės</w:t>
      </w:r>
      <w:r w:rsidR="000B5305" w:rsidRPr="003355E2">
        <w:rPr>
          <w:sz w:val="22"/>
          <w:szCs w:val="22"/>
        </w:rPr>
        <w:t xml:space="preserve"> </w:t>
      </w:r>
      <w:r w:rsidR="00B04684" w:rsidRPr="003355E2">
        <w:rPr>
          <w:sz w:val="22"/>
          <w:szCs w:val="22"/>
        </w:rPr>
        <w:t>patikrinimo pažymos ir dokumento, patvirtinančio apmokėjimą už VERT suteiktą paslaugą pateikimą, statybos užbaigimo procedūrų organizavimą, visos teisės aktuose nustatytos, dokumentacijos, susijusios su statybos užbaigimu, pagal statybos techninius reglamentus, įforminimą ir pan.</w:t>
      </w:r>
    </w:p>
    <w:p w14:paraId="797FD2D6" w14:textId="77777777" w:rsidR="00B04684" w:rsidRPr="003355E2" w:rsidRDefault="0042025B" w:rsidP="00630BBA">
      <w:pPr>
        <w:shd w:val="clear" w:color="auto" w:fill="FFFFFF"/>
        <w:spacing w:line="250" w:lineRule="exact"/>
        <w:ind w:firstLine="567"/>
        <w:jc w:val="both"/>
      </w:pPr>
      <w:r>
        <w:rPr>
          <w:sz w:val="22"/>
          <w:szCs w:val="22"/>
        </w:rPr>
        <w:t xml:space="preserve">11. </w:t>
      </w:r>
      <w:r w:rsidR="00B04684" w:rsidRPr="003355E2">
        <w:rPr>
          <w:sz w:val="22"/>
          <w:szCs w:val="22"/>
        </w:rPr>
        <w:t xml:space="preserve">Rekonstravimo darbai turi būti atliekami suderintu laiku su kelio (pravažiavimų, kiemo aikštelių) </w:t>
      </w:r>
      <w:r w:rsidR="00B04684" w:rsidRPr="003355E2">
        <w:rPr>
          <w:spacing w:val="-2"/>
          <w:sz w:val="22"/>
          <w:szCs w:val="22"/>
        </w:rPr>
        <w:t xml:space="preserve">savininkais ir su žemės savininkais ar naudotojais. Rekonstravimo darbų vykdomo metu turi būti užtikrinamas </w:t>
      </w:r>
      <w:r w:rsidR="00B04684" w:rsidRPr="003355E2">
        <w:rPr>
          <w:sz w:val="22"/>
          <w:szCs w:val="22"/>
        </w:rPr>
        <w:t>privačių žemės sklypų savininkų patekimas į jiems priklausančius žemės sklypus. Kiti rekonstravimo darbų atlikimo reikalavimai, tvarka ir terminai nurodyti pirkimo sutarties projekte.</w:t>
      </w:r>
    </w:p>
    <w:p w14:paraId="37C8672F" w14:textId="77777777" w:rsidR="00B04684" w:rsidRPr="003355E2" w:rsidRDefault="0042025B" w:rsidP="00630BBA">
      <w:pPr>
        <w:shd w:val="clear" w:color="auto" w:fill="FFFFFF"/>
        <w:spacing w:line="250" w:lineRule="exact"/>
        <w:ind w:firstLine="567"/>
        <w:jc w:val="both"/>
      </w:pPr>
      <w:r>
        <w:rPr>
          <w:spacing w:val="-1"/>
          <w:sz w:val="22"/>
          <w:szCs w:val="22"/>
        </w:rPr>
        <w:t xml:space="preserve">12. </w:t>
      </w:r>
      <w:r w:rsidR="00B04684" w:rsidRPr="003355E2">
        <w:rPr>
          <w:spacing w:val="-1"/>
          <w:sz w:val="22"/>
          <w:szCs w:val="22"/>
        </w:rPr>
        <w:t xml:space="preserve">Rangovas, atlikęs rekonstravimo darbus, kelių (pravažiavimų, kiemo aikštelių) sankasas turi užkasti ir </w:t>
      </w:r>
      <w:r w:rsidR="00B04684" w:rsidRPr="003355E2">
        <w:rPr>
          <w:sz w:val="22"/>
          <w:szCs w:val="22"/>
        </w:rPr>
        <w:t xml:space="preserve">įrengti asfalto dangų pagrindus, vadovaujantis Automobilių kelių standartizuotų dangų konstrukcijų </w:t>
      </w:r>
      <w:r w:rsidR="00B04684" w:rsidRPr="003355E2">
        <w:rPr>
          <w:spacing w:val="-1"/>
          <w:sz w:val="22"/>
          <w:szCs w:val="22"/>
        </w:rPr>
        <w:t xml:space="preserve">projektavimo taisyklėmis KPT SDK 19, sutvarkyti žemės savininkų ir naudotojų teritorijas taip, kad jos būtų tinkamos toliau naudoti pagal paskirtį, taip pat atlyginti žemės savininkams ar žemės naudotojams nuostolius, </w:t>
      </w:r>
      <w:r w:rsidR="00B04684" w:rsidRPr="003355E2">
        <w:rPr>
          <w:sz w:val="22"/>
          <w:szCs w:val="22"/>
        </w:rPr>
        <w:t xml:space="preserve">padarytus atliekant šiuos darbus. Nuostoliai nustatomi ir atlyginami Lietuvos Respublikos įstatymų nustatyta </w:t>
      </w:r>
      <w:r w:rsidR="00B04684" w:rsidRPr="003355E2">
        <w:rPr>
          <w:spacing w:val="-2"/>
          <w:sz w:val="22"/>
          <w:szCs w:val="22"/>
        </w:rPr>
        <w:t xml:space="preserve">tvarka. </w:t>
      </w:r>
      <w:proofErr w:type="spellStart"/>
      <w:r w:rsidR="00B04684" w:rsidRPr="003355E2">
        <w:rPr>
          <w:spacing w:val="-2"/>
          <w:sz w:val="22"/>
          <w:szCs w:val="22"/>
        </w:rPr>
        <w:t>Gerbūvio</w:t>
      </w:r>
      <w:proofErr w:type="spellEnd"/>
      <w:r w:rsidR="00B04684" w:rsidRPr="003355E2">
        <w:rPr>
          <w:spacing w:val="-2"/>
          <w:sz w:val="22"/>
          <w:szCs w:val="22"/>
        </w:rPr>
        <w:t xml:space="preserve"> atstatymo darbai atliekami visa apimtimi, atstatant žalias vejas, asfalto dangas, pėsčiųjų takus </w:t>
      </w:r>
      <w:r w:rsidR="00B04684" w:rsidRPr="003355E2">
        <w:rPr>
          <w:sz w:val="22"/>
          <w:szCs w:val="22"/>
        </w:rPr>
        <w:t>ir jų kietąsias dangas.</w:t>
      </w:r>
    </w:p>
    <w:p w14:paraId="1E2B5144" w14:textId="77777777" w:rsidR="00B04684" w:rsidRPr="003355E2" w:rsidRDefault="0042025B" w:rsidP="00630BBA">
      <w:pPr>
        <w:shd w:val="clear" w:color="auto" w:fill="FFFFFF"/>
        <w:spacing w:line="250" w:lineRule="exact"/>
        <w:ind w:firstLine="567"/>
      </w:pPr>
      <w:r>
        <w:rPr>
          <w:sz w:val="22"/>
          <w:szCs w:val="22"/>
        </w:rPr>
        <w:t xml:space="preserve">13. </w:t>
      </w:r>
      <w:r w:rsidR="00B04684" w:rsidRPr="003355E2">
        <w:rPr>
          <w:sz w:val="22"/>
          <w:szCs w:val="22"/>
        </w:rPr>
        <w:t>Atliktiems darbams turi būti suteikta garantija, numatyta Lietuvos Respublikos statybos įstatyme.</w:t>
      </w:r>
    </w:p>
    <w:p w14:paraId="7ED95359" w14:textId="77777777" w:rsidR="00B04684" w:rsidRPr="003355E2" w:rsidRDefault="00D07C33" w:rsidP="00D07C33">
      <w:pPr>
        <w:shd w:val="clear" w:color="auto" w:fill="FFFFFF"/>
        <w:tabs>
          <w:tab w:val="left" w:pos="389"/>
        </w:tabs>
        <w:spacing w:before="250"/>
        <w:ind w:left="426" w:hanging="407"/>
        <w:jc w:val="center"/>
      </w:pPr>
      <w:r>
        <w:rPr>
          <w:b/>
          <w:bCs/>
          <w:spacing w:val="-7"/>
          <w:sz w:val="22"/>
          <w:szCs w:val="22"/>
        </w:rPr>
        <w:lastRenderedPageBreak/>
        <w:t>IV</w:t>
      </w:r>
      <w:r w:rsidR="00B04684" w:rsidRPr="003355E2">
        <w:rPr>
          <w:b/>
          <w:bCs/>
          <w:spacing w:val="-7"/>
          <w:sz w:val="22"/>
          <w:szCs w:val="22"/>
        </w:rPr>
        <w:t>.</w:t>
      </w:r>
      <w:r w:rsidR="00B04684" w:rsidRPr="003355E2">
        <w:rPr>
          <w:b/>
          <w:bCs/>
          <w:sz w:val="22"/>
          <w:szCs w:val="22"/>
        </w:rPr>
        <w:tab/>
      </w:r>
      <w:r w:rsidR="00B04684" w:rsidRPr="003355E2">
        <w:rPr>
          <w:b/>
          <w:bCs/>
          <w:spacing w:val="-1"/>
          <w:sz w:val="22"/>
          <w:szCs w:val="22"/>
        </w:rPr>
        <w:t>TERMINAI</w:t>
      </w:r>
    </w:p>
    <w:p w14:paraId="725F7FA1" w14:textId="77777777" w:rsidR="00B04684" w:rsidRPr="003355E2" w:rsidRDefault="0042025B" w:rsidP="001249FE">
      <w:pPr>
        <w:shd w:val="clear" w:color="auto" w:fill="FFFFFF"/>
        <w:spacing w:line="250" w:lineRule="exact"/>
        <w:ind w:firstLine="720"/>
      </w:pPr>
      <w:r>
        <w:rPr>
          <w:sz w:val="22"/>
          <w:szCs w:val="22"/>
        </w:rPr>
        <w:t>1</w:t>
      </w:r>
      <w:r w:rsidR="00630BBA">
        <w:rPr>
          <w:sz w:val="22"/>
          <w:szCs w:val="22"/>
        </w:rPr>
        <w:t>4</w:t>
      </w:r>
      <w:r>
        <w:rPr>
          <w:sz w:val="22"/>
          <w:szCs w:val="22"/>
        </w:rPr>
        <w:t xml:space="preserve">. </w:t>
      </w:r>
      <w:r w:rsidR="00B04684" w:rsidRPr="003355E2">
        <w:rPr>
          <w:sz w:val="22"/>
          <w:szCs w:val="22"/>
        </w:rPr>
        <w:t>Projektavimo darbų pradžia - nuo pirkimo sutarties įsigaliojimo dienos.</w:t>
      </w:r>
    </w:p>
    <w:p w14:paraId="54B03EE5" w14:textId="77777777" w:rsidR="00B04684" w:rsidRPr="003355E2" w:rsidRDefault="0042025B" w:rsidP="005A7CC1">
      <w:pPr>
        <w:shd w:val="clear" w:color="auto" w:fill="FFFFFF"/>
        <w:spacing w:line="250" w:lineRule="exact"/>
        <w:ind w:right="10" w:firstLine="720"/>
        <w:jc w:val="both"/>
      </w:pPr>
      <w:r>
        <w:rPr>
          <w:sz w:val="22"/>
          <w:szCs w:val="22"/>
        </w:rPr>
        <w:t>1</w:t>
      </w:r>
      <w:r w:rsidR="00630BBA">
        <w:rPr>
          <w:sz w:val="22"/>
          <w:szCs w:val="22"/>
        </w:rPr>
        <w:t>5</w:t>
      </w:r>
      <w:r>
        <w:rPr>
          <w:sz w:val="22"/>
          <w:szCs w:val="22"/>
        </w:rPr>
        <w:t xml:space="preserve">. </w:t>
      </w:r>
      <w:r w:rsidR="00B04684" w:rsidRPr="003355E2">
        <w:rPr>
          <w:sz w:val="22"/>
          <w:szCs w:val="22"/>
        </w:rPr>
        <w:t>Statybos darbų pradžia - nuo statybą leidžiančio dokumento gavimo dienos.</w:t>
      </w:r>
    </w:p>
    <w:p w14:paraId="0869B754" w14:textId="77777777" w:rsidR="00B04684" w:rsidRPr="003355E2" w:rsidRDefault="0042025B" w:rsidP="001249FE">
      <w:pPr>
        <w:shd w:val="clear" w:color="auto" w:fill="FFFFFF"/>
        <w:spacing w:line="250" w:lineRule="exact"/>
        <w:ind w:firstLine="720"/>
        <w:jc w:val="both"/>
      </w:pPr>
      <w:r>
        <w:rPr>
          <w:sz w:val="22"/>
          <w:szCs w:val="22"/>
        </w:rPr>
        <w:t>1</w:t>
      </w:r>
      <w:r w:rsidR="00630BBA">
        <w:rPr>
          <w:sz w:val="22"/>
          <w:szCs w:val="22"/>
        </w:rPr>
        <w:t>7</w:t>
      </w:r>
      <w:r>
        <w:rPr>
          <w:sz w:val="22"/>
          <w:szCs w:val="22"/>
        </w:rPr>
        <w:t xml:space="preserve">. </w:t>
      </w:r>
      <w:r w:rsidR="00B04684" w:rsidRPr="003355E2">
        <w:rPr>
          <w:sz w:val="22"/>
          <w:szCs w:val="22"/>
        </w:rPr>
        <w:t>Vamzdynų montavimo pabaiga, šilumos energijos tiekimas, tranšėjų užkasimas</w:t>
      </w:r>
      <w:r w:rsidR="00B06016" w:rsidRPr="003355E2">
        <w:rPr>
          <w:sz w:val="22"/>
          <w:szCs w:val="22"/>
        </w:rPr>
        <w:t>,</w:t>
      </w:r>
      <w:r w:rsidR="00B04684" w:rsidRPr="003355E2">
        <w:rPr>
          <w:sz w:val="22"/>
          <w:szCs w:val="22"/>
        </w:rPr>
        <w:t xml:space="preserve"> </w:t>
      </w:r>
      <w:proofErr w:type="spellStart"/>
      <w:r w:rsidR="00B06016" w:rsidRPr="003355E2">
        <w:rPr>
          <w:sz w:val="22"/>
          <w:szCs w:val="22"/>
        </w:rPr>
        <w:t>gerbūvio</w:t>
      </w:r>
      <w:proofErr w:type="spellEnd"/>
      <w:r w:rsidR="00B06016" w:rsidRPr="003355E2">
        <w:rPr>
          <w:sz w:val="22"/>
          <w:szCs w:val="22"/>
        </w:rPr>
        <w:t xml:space="preserve"> atstatymo darbai </w:t>
      </w:r>
      <w:r w:rsidR="00B04684" w:rsidRPr="003355E2">
        <w:rPr>
          <w:sz w:val="22"/>
          <w:szCs w:val="22"/>
        </w:rPr>
        <w:t xml:space="preserve">- ne vėliau kaip iki </w:t>
      </w:r>
      <w:r w:rsidR="00B04684" w:rsidRPr="00630BBA">
        <w:rPr>
          <w:b/>
          <w:bCs/>
          <w:sz w:val="22"/>
          <w:szCs w:val="22"/>
        </w:rPr>
        <w:t>202</w:t>
      </w:r>
      <w:r w:rsidR="005A7CC1">
        <w:rPr>
          <w:b/>
          <w:bCs/>
          <w:sz w:val="22"/>
          <w:szCs w:val="22"/>
        </w:rPr>
        <w:t>6</w:t>
      </w:r>
      <w:r w:rsidR="00B04684" w:rsidRPr="00630BBA">
        <w:rPr>
          <w:b/>
          <w:bCs/>
          <w:sz w:val="22"/>
          <w:szCs w:val="22"/>
        </w:rPr>
        <w:t xml:space="preserve"> m. </w:t>
      </w:r>
      <w:r w:rsidR="00B06016" w:rsidRPr="00630BBA">
        <w:rPr>
          <w:b/>
          <w:bCs/>
          <w:sz w:val="22"/>
          <w:szCs w:val="22"/>
        </w:rPr>
        <w:t>rugsėjo 15 d</w:t>
      </w:r>
      <w:r w:rsidR="00B04684" w:rsidRPr="00630BBA">
        <w:rPr>
          <w:b/>
          <w:bCs/>
          <w:sz w:val="22"/>
          <w:szCs w:val="22"/>
        </w:rPr>
        <w:t>.</w:t>
      </w:r>
    </w:p>
    <w:p w14:paraId="5AAAC6B7" w14:textId="77777777" w:rsidR="00B04684" w:rsidRPr="003355E2" w:rsidRDefault="0042025B" w:rsidP="001249FE">
      <w:pPr>
        <w:shd w:val="clear" w:color="auto" w:fill="FFFFFF"/>
        <w:spacing w:line="250" w:lineRule="exact"/>
        <w:ind w:firstLine="720"/>
      </w:pPr>
      <w:r>
        <w:rPr>
          <w:sz w:val="22"/>
          <w:szCs w:val="22"/>
        </w:rPr>
        <w:t>1</w:t>
      </w:r>
      <w:r w:rsidR="00630BBA">
        <w:rPr>
          <w:sz w:val="22"/>
          <w:szCs w:val="22"/>
        </w:rPr>
        <w:t>8</w:t>
      </w:r>
      <w:r>
        <w:rPr>
          <w:sz w:val="22"/>
          <w:szCs w:val="22"/>
        </w:rPr>
        <w:t xml:space="preserve">. </w:t>
      </w:r>
      <w:r w:rsidR="00B04684" w:rsidRPr="003355E2">
        <w:rPr>
          <w:sz w:val="22"/>
          <w:szCs w:val="22"/>
        </w:rPr>
        <w:t xml:space="preserve">Statybos procedūrų užbaigimo data - ne vėliau kaip iki 2025 m. </w:t>
      </w:r>
      <w:r w:rsidR="00B06016" w:rsidRPr="003355E2">
        <w:rPr>
          <w:sz w:val="22"/>
          <w:szCs w:val="22"/>
        </w:rPr>
        <w:t>spali</w:t>
      </w:r>
      <w:r w:rsidR="00B04684" w:rsidRPr="003355E2">
        <w:rPr>
          <w:sz w:val="22"/>
          <w:szCs w:val="22"/>
        </w:rPr>
        <w:t xml:space="preserve">o </w:t>
      </w:r>
      <w:r w:rsidR="00B06016" w:rsidRPr="003355E2">
        <w:rPr>
          <w:sz w:val="22"/>
          <w:szCs w:val="22"/>
        </w:rPr>
        <w:t>15</w:t>
      </w:r>
      <w:r w:rsidR="00B04684" w:rsidRPr="003355E2">
        <w:rPr>
          <w:sz w:val="22"/>
          <w:szCs w:val="22"/>
        </w:rPr>
        <w:t xml:space="preserve"> d.</w:t>
      </w:r>
    </w:p>
    <w:p w14:paraId="649632F8" w14:textId="77777777" w:rsidR="00B04684" w:rsidRDefault="0042025B" w:rsidP="001249FE">
      <w:pPr>
        <w:shd w:val="clear" w:color="auto" w:fill="FFFFFF"/>
        <w:spacing w:line="250" w:lineRule="exact"/>
        <w:ind w:right="5" w:firstLine="720"/>
        <w:jc w:val="both"/>
        <w:rPr>
          <w:sz w:val="22"/>
          <w:szCs w:val="22"/>
        </w:rPr>
      </w:pPr>
      <w:r>
        <w:rPr>
          <w:sz w:val="22"/>
          <w:szCs w:val="22"/>
        </w:rPr>
        <w:t>1</w:t>
      </w:r>
      <w:r w:rsidR="00630BBA">
        <w:rPr>
          <w:sz w:val="22"/>
          <w:szCs w:val="22"/>
        </w:rPr>
        <w:t>9</w:t>
      </w:r>
      <w:r>
        <w:rPr>
          <w:sz w:val="22"/>
          <w:szCs w:val="22"/>
        </w:rPr>
        <w:t xml:space="preserve">. </w:t>
      </w:r>
      <w:r w:rsidR="00B04684" w:rsidRPr="003355E2">
        <w:rPr>
          <w:sz w:val="22"/>
          <w:szCs w:val="22"/>
        </w:rPr>
        <w:t>Šilumos perdavimo tinklų apsaugos zonos erdvinių duomenų parengimas ir žymos padarymas</w:t>
      </w:r>
      <w:r w:rsidR="00720FB3">
        <w:rPr>
          <w:sz w:val="22"/>
          <w:szCs w:val="22"/>
        </w:rPr>
        <w:t>, kadastrinių duomenų sutvarkymas</w:t>
      </w:r>
      <w:r w:rsidR="00B04684" w:rsidRPr="003355E2">
        <w:rPr>
          <w:sz w:val="22"/>
          <w:szCs w:val="22"/>
        </w:rPr>
        <w:t xml:space="preserve"> - ne vėliau kaip iki </w:t>
      </w:r>
      <w:r w:rsidR="00B04684" w:rsidRPr="00630BBA">
        <w:rPr>
          <w:b/>
          <w:bCs/>
          <w:sz w:val="22"/>
          <w:szCs w:val="22"/>
        </w:rPr>
        <w:t>202</w:t>
      </w:r>
      <w:r w:rsidR="005A7CC1">
        <w:rPr>
          <w:b/>
          <w:bCs/>
          <w:sz w:val="22"/>
          <w:szCs w:val="22"/>
        </w:rPr>
        <w:t>6</w:t>
      </w:r>
      <w:r w:rsidR="00B04684" w:rsidRPr="00630BBA">
        <w:rPr>
          <w:b/>
          <w:bCs/>
          <w:sz w:val="22"/>
          <w:szCs w:val="22"/>
        </w:rPr>
        <w:t xml:space="preserve"> m. gruodžio 31</w:t>
      </w:r>
      <w:r w:rsidR="00630BBA">
        <w:rPr>
          <w:b/>
          <w:bCs/>
          <w:sz w:val="22"/>
          <w:szCs w:val="22"/>
        </w:rPr>
        <w:t xml:space="preserve"> </w:t>
      </w:r>
      <w:r w:rsidR="00B04684" w:rsidRPr="00630BBA">
        <w:rPr>
          <w:b/>
          <w:bCs/>
          <w:sz w:val="22"/>
          <w:szCs w:val="22"/>
        </w:rPr>
        <w:t>d.</w:t>
      </w:r>
    </w:p>
    <w:p w14:paraId="712E41C9" w14:textId="77777777" w:rsidR="00E113FA" w:rsidRDefault="00E113FA" w:rsidP="0042025B">
      <w:pPr>
        <w:shd w:val="clear" w:color="auto" w:fill="FFFFFF"/>
        <w:spacing w:line="250" w:lineRule="exact"/>
        <w:ind w:left="426" w:right="5" w:hanging="407"/>
        <w:jc w:val="both"/>
        <w:rPr>
          <w:sz w:val="22"/>
          <w:szCs w:val="22"/>
        </w:rPr>
      </w:pPr>
    </w:p>
    <w:p w14:paraId="169EB93A" w14:textId="77777777" w:rsidR="00E113FA" w:rsidRPr="001249FE" w:rsidRDefault="00E113FA" w:rsidP="00D07C33">
      <w:pPr>
        <w:pStyle w:val="Bodytext20"/>
        <w:numPr>
          <w:ilvl w:val="0"/>
          <w:numId w:val="53"/>
        </w:numPr>
        <w:shd w:val="clear" w:color="auto" w:fill="auto"/>
        <w:tabs>
          <w:tab w:val="left" w:pos="142"/>
          <w:tab w:val="left" w:pos="284"/>
          <w:tab w:val="left" w:pos="426"/>
          <w:tab w:val="left" w:pos="567"/>
          <w:tab w:val="left" w:pos="851"/>
          <w:tab w:val="left" w:pos="3828"/>
        </w:tabs>
        <w:spacing w:line="240" w:lineRule="auto"/>
        <w:ind w:right="55"/>
        <w:jc w:val="center"/>
        <w:rPr>
          <w:rFonts w:eastAsia="Arial Unicode MS"/>
          <w:b/>
          <w:bCs/>
          <w:i w:val="0"/>
          <w:iCs w:val="0"/>
          <w:color w:val="000000"/>
          <w:sz w:val="22"/>
          <w:szCs w:val="22"/>
          <w:lang w:eastAsia="lt-LT"/>
        </w:rPr>
      </w:pPr>
      <w:r w:rsidRPr="00D07C33">
        <w:rPr>
          <w:b/>
          <w:bCs/>
          <w:i w:val="0"/>
          <w:iCs w:val="0"/>
          <w:sz w:val="22"/>
          <w:szCs w:val="22"/>
        </w:rPr>
        <w:t>APLINKOSAUGINIAI REIKALAVIMAI</w:t>
      </w:r>
    </w:p>
    <w:p w14:paraId="6234ADA0" w14:textId="77777777" w:rsidR="001249FE" w:rsidRPr="00D07C33" w:rsidRDefault="001249FE" w:rsidP="001249FE">
      <w:pPr>
        <w:pStyle w:val="Bodytext20"/>
        <w:shd w:val="clear" w:color="auto" w:fill="auto"/>
        <w:tabs>
          <w:tab w:val="left" w:pos="142"/>
          <w:tab w:val="left" w:pos="284"/>
          <w:tab w:val="left" w:pos="426"/>
          <w:tab w:val="left" w:pos="567"/>
          <w:tab w:val="left" w:pos="851"/>
          <w:tab w:val="left" w:pos="3828"/>
        </w:tabs>
        <w:spacing w:line="240" w:lineRule="auto"/>
        <w:ind w:left="1080" w:right="55" w:firstLine="0"/>
        <w:rPr>
          <w:rFonts w:eastAsia="Arial Unicode MS"/>
          <w:b/>
          <w:bCs/>
          <w:i w:val="0"/>
          <w:iCs w:val="0"/>
          <w:color w:val="000000"/>
          <w:sz w:val="22"/>
          <w:szCs w:val="22"/>
          <w:lang w:eastAsia="lt-LT"/>
        </w:rPr>
      </w:pPr>
    </w:p>
    <w:p w14:paraId="19F5BEE0" w14:textId="77777777" w:rsidR="00E113FA" w:rsidRPr="00630BBA" w:rsidRDefault="001249FE" w:rsidP="00630BBA">
      <w:pPr>
        <w:pStyle w:val="Sraopastraipa"/>
        <w:numPr>
          <w:ilvl w:val="0"/>
          <w:numId w:val="55"/>
        </w:numPr>
        <w:tabs>
          <w:tab w:val="left" w:pos="284"/>
          <w:tab w:val="left" w:pos="426"/>
          <w:tab w:val="left" w:pos="567"/>
          <w:tab w:val="left" w:pos="851"/>
          <w:tab w:val="left" w:pos="993"/>
          <w:tab w:val="left" w:pos="1276"/>
        </w:tabs>
        <w:suppressAutoHyphens/>
        <w:ind w:left="0" w:firstLine="567"/>
        <w:jc w:val="both"/>
        <w:rPr>
          <w:rFonts w:ascii="Times New Roman" w:hAnsi="Times New Roman" w:cs="Times New Roman"/>
          <w:sz w:val="22"/>
          <w:szCs w:val="22"/>
        </w:rPr>
      </w:pPr>
      <w:r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Rangovas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atliekamiems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darbams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turi</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taikyti</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aplinkos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apsaugos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vadybos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sistemos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reikalavimus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pagal</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standartą</w:t>
      </w:r>
      <w:proofErr w:type="spellEnd"/>
      <w:r w:rsidR="00E113FA" w:rsidRPr="00630BBA">
        <w:rPr>
          <w:rFonts w:ascii="Times New Roman" w:hAnsi="Times New Roman" w:cs="Times New Roman"/>
          <w:sz w:val="22"/>
          <w:szCs w:val="22"/>
        </w:rPr>
        <w:t xml:space="preserve"> LST EN ISO 14001 </w:t>
      </w:r>
      <w:proofErr w:type="spellStart"/>
      <w:r w:rsidR="00E113FA" w:rsidRPr="00630BBA">
        <w:rPr>
          <w:rFonts w:ascii="Times New Roman" w:hAnsi="Times New Roman" w:cs="Times New Roman"/>
          <w:sz w:val="22"/>
          <w:szCs w:val="22"/>
        </w:rPr>
        <w:t>arba</w:t>
      </w:r>
      <w:proofErr w:type="spellEnd"/>
      <w:r w:rsidR="00E113FA" w:rsidRPr="00630BBA">
        <w:rPr>
          <w:rFonts w:ascii="Times New Roman" w:hAnsi="Times New Roman" w:cs="Times New Roman"/>
          <w:sz w:val="22"/>
          <w:szCs w:val="22"/>
        </w:rPr>
        <w:t xml:space="preserve"> EMAS </w:t>
      </w:r>
      <w:proofErr w:type="spellStart"/>
      <w:r w:rsidR="00E113FA" w:rsidRPr="00630BBA">
        <w:rPr>
          <w:rFonts w:ascii="Times New Roman" w:hAnsi="Times New Roman" w:cs="Times New Roman"/>
          <w:sz w:val="22"/>
          <w:szCs w:val="22"/>
        </w:rPr>
        <w:t>ar</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kitus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aplinkos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apsaugos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vadybos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standartus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pagrįstus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atitinkamais</w:t>
      </w:r>
      <w:proofErr w:type="spellEnd"/>
      <w:r w:rsidR="00E113FA" w:rsidRPr="00630BBA">
        <w:rPr>
          <w:rFonts w:ascii="Times New Roman" w:hAnsi="Times New Roman" w:cs="Times New Roman"/>
          <w:sz w:val="22"/>
          <w:szCs w:val="22"/>
        </w:rPr>
        <w:t xml:space="preserve"> Europos </w:t>
      </w:r>
      <w:proofErr w:type="spellStart"/>
      <w:r w:rsidR="00E113FA" w:rsidRPr="00630BBA">
        <w:rPr>
          <w:rFonts w:ascii="Times New Roman" w:hAnsi="Times New Roman" w:cs="Times New Roman"/>
          <w:sz w:val="22"/>
          <w:szCs w:val="22"/>
        </w:rPr>
        <w:t>arba</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tarptautinių</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standartizacijos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organizacijų</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priimtais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standartais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ar</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kitais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Rangovo</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pateiktais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lygiaverčiais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įrodymais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Užsakovas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pripažįsta</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lygiaverčius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sertifikatus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išduotus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kitose</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valstybėse</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narėse</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įsteigtų</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nepriklausomų</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įstaigų</w:t>
      </w:r>
      <w:proofErr w:type="spellEnd"/>
      <w:r w:rsidR="00E113FA" w:rsidRPr="00630BBA">
        <w:rPr>
          <w:rFonts w:ascii="Times New Roman" w:hAnsi="Times New Roman" w:cs="Times New Roman"/>
          <w:sz w:val="22"/>
          <w:szCs w:val="22"/>
        </w:rPr>
        <w:t xml:space="preserve">, bei </w:t>
      </w:r>
      <w:proofErr w:type="spellStart"/>
      <w:r w:rsidR="00E113FA" w:rsidRPr="00630BBA">
        <w:rPr>
          <w:rFonts w:ascii="Times New Roman" w:hAnsi="Times New Roman" w:cs="Times New Roman"/>
          <w:sz w:val="22"/>
          <w:szCs w:val="22"/>
        </w:rPr>
        <w:t>kitus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Rangovo</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lygiaverčių</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aplinkos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apsaugos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vadybos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užtikrinimo</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priemonių</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įrodymus</w:t>
      </w:r>
      <w:proofErr w:type="spellEnd"/>
      <w:r w:rsidR="00E113FA" w:rsidRPr="00630BBA">
        <w:rPr>
          <w:rFonts w:ascii="Times New Roman" w:hAnsi="Times New Roman" w:cs="Times New Roman"/>
          <w:sz w:val="22"/>
          <w:szCs w:val="22"/>
          <w:vertAlign w:val="superscript"/>
        </w:rPr>
        <w:footnoteReference w:id="1"/>
      </w:r>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kurie</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patvirtintų</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kad</w:t>
      </w:r>
      <w:proofErr w:type="spellEnd"/>
      <w:r w:rsidR="00E113FA" w:rsidRPr="00630BBA">
        <w:rPr>
          <w:rFonts w:ascii="Times New Roman" w:hAnsi="Times New Roman" w:cs="Times New Roman"/>
          <w:sz w:val="22"/>
          <w:szCs w:val="22"/>
        </w:rPr>
        <w:t xml:space="preserve"> jo </w:t>
      </w:r>
      <w:proofErr w:type="spellStart"/>
      <w:r w:rsidR="00E113FA" w:rsidRPr="00630BBA">
        <w:rPr>
          <w:rFonts w:ascii="Times New Roman" w:hAnsi="Times New Roman" w:cs="Times New Roman"/>
          <w:sz w:val="22"/>
          <w:szCs w:val="22"/>
        </w:rPr>
        <w:t>siūlomos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aplinkos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apsaugos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vadybos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užtikrinimo</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priemonės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atitinka</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reikalaujamus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aplinkos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apsaugos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vadybos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sistemos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standartus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ir</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pateikia</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įrodymus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kurie</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patvirtintų</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kad</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Rangovo</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siūlomos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aplinkos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apsaugos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vadybos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užtikrinimo</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priemonės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atitinka</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reikalaujamus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aplinkos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apsaugos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vadybos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sistemos</w:t>
      </w:r>
      <w:proofErr w:type="spellEnd"/>
      <w:r w:rsidR="00E113FA" w:rsidRPr="00630BBA">
        <w:rPr>
          <w:rFonts w:ascii="Times New Roman" w:hAnsi="Times New Roman" w:cs="Times New Roman"/>
          <w:sz w:val="22"/>
          <w:szCs w:val="22"/>
        </w:rPr>
        <w:t xml:space="preserve"> </w:t>
      </w:r>
      <w:proofErr w:type="spellStart"/>
      <w:r w:rsidR="00E113FA" w:rsidRPr="00630BBA">
        <w:rPr>
          <w:rFonts w:ascii="Times New Roman" w:hAnsi="Times New Roman" w:cs="Times New Roman"/>
          <w:sz w:val="22"/>
          <w:szCs w:val="22"/>
        </w:rPr>
        <w:t>standartus</w:t>
      </w:r>
      <w:proofErr w:type="spellEnd"/>
      <w:r w:rsidR="00E113FA" w:rsidRPr="00630BBA">
        <w:rPr>
          <w:rFonts w:ascii="Times New Roman" w:hAnsi="Times New Roman" w:cs="Times New Roman"/>
          <w:sz w:val="22"/>
          <w:szCs w:val="22"/>
        </w:rPr>
        <w:t>.</w:t>
      </w:r>
    </w:p>
    <w:p w14:paraId="03A8527F" w14:textId="77777777" w:rsidR="00E113FA" w:rsidRPr="003355E2" w:rsidRDefault="00E113FA" w:rsidP="00630BBA">
      <w:pPr>
        <w:shd w:val="clear" w:color="auto" w:fill="FFFFFF"/>
        <w:ind w:firstLine="567"/>
        <w:jc w:val="both"/>
      </w:pPr>
    </w:p>
    <w:p w14:paraId="6B7191AC" w14:textId="77777777" w:rsidR="00B04684" w:rsidRPr="001249FE" w:rsidRDefault="001249FE" w:rsidP="00630BBA">
      <w:pPr>
        <w:shd w:val="clear" w:color="auto" w:fill="FFFFFF"/>
        <w:ind w:firstLine="567"/>
        <w:jc w:val="center"/>
        <w:rPr>
          <w:b/>
          <w:bCs/>
        </w:rPr>
      </w:pPr>
      <w:r>
        <w:rPr>
          <w:b/>
          <w:bCs/>
          <w:sz w:val="22"/>
          <w:szCs w:val="22"/>
        </w:rPr>
        <w:t>VI</w:t>
      </w:r>
      <w:r w:rsidR="00B04684" w:rsidRPr="001249FE">
        <w:rPr>
          <w:b/>
          <w:bCs/>
          <w:sz w:val="22"/>
          <w:szCs w:val="22"/>
        </w:rPr>
        <w:t>. PRIEDAI</w:t>
      </w:r>
    </w:p>
    <w:p w14:paraId="7EEE74E2" w14:textId="77777777" w:rsidR="00630BBA" w:rsidRDefault="00B04684" w:rsidP="00630BBA">
      <w:pPr>
        <w:numPr>
          <w:ilvl w:val="1"/>
          <w:numId w:val="56"/>
        </w:numPr>
        <w:shd w:val="clear" w:color="auto" w:fill="FFFFFF"/>
        <w:tabs>
          <w:tab w:val="left" w:pos="734"/>
        </w:tabs>
        <w:ind w:left="0" w:firstLine="567"/>
        <w:rPr>
          <w:sz w:val="22"/>
          <w:szCs w:val="22"/>
        </w:rPr>
      </w:pPr>
      <w:bookmarkStart w:id="8" w:name="_Hlk190093712"/>
      <w:r w:rsidRPr="003355E2">
        <w:rPr>
          <w:sz w:val="22"/>
          <w:szCs w:val="22"/>
        </w:rPr>
        <w:t>Priedas</w:t>
      </w:r>
      <w:r w:rsidR="008E5456">
        <w:rPr>
          <w:sz w:val="22"/>
          <w:szCs w:val="22"/>
        </w:rPr>
        <w:t xml:space="preserve"> Nr. 1</w:t>
      </w:r>
      <w:r w:rsidRPr="003355E2">
        <w:rPr>
          <w:sz w:val="22"/>
          <w:szCs w:val="22"/>
        </w:rPr>
        <w:t>. Šilumos perdavimo tinklų planas</w:t>
      </w:r>
      <w:r w:rsidR="008F38C1">
        <w:rPr>
          <w:sz w:val="22"/>
          <w:szCs w:val="22"/>
        </w:rPr>
        <w:t xml:space="preserve"> (su planuojamais DN)</w:t>
      </w:r>
      <w:r w:rsidRPr="003355E2">
        <w:rPr>
          <w:sz w:val="22"/>
          <w:szCs w:val="22"/>
        </w:rPr>
        <w:t>.</w:t>
      </w:r>
      <w:bookmarkStart w:id="9" w:name="_Hlk190257585"/>
      <w:bookmarkEnd w:id="8"/>
    </w:p>
    <w:bookmarkEnd w:id="9"/>
    <w:p w14:paraId="1D06F69E" w14:textId="77777777" w:rsidR="00B04684" w:rsidRPr="003355E2" w:rsidRDefault="00B04684"/>
    <w:p w14:paraId="2F2FD042" w14:textId="77777777" w:rsidR="008344F8" w:rsidRDefault="008344F8"/>
    <w:p w14:paraId="58554B0B" w14:textId="77777777" w:rsidR="008344F8" w:rsidRDefault="008344F8"/>
    <w:p w14:paraId="5B2CC162" w14:textId="77777777" w:rsidR="008344F8" w:rsidRDefault="008344F8"/>
    <w:p w14:paraId="5F03A504" w14:textId="77777777" w:rsidR="008344F8" w:rsidRDefault="008344F8"/>
    <w:p w14:paraId="29DE712E" w14:textId="77777777" w:rsidR="008344F8" w:rsidRDefault="008344F8"/>
    <w:p w14:paraId="55A8CCAC" w14:textId="77777777" w:rsidR="008344F8" w:rsidRDefault="008344F8"/>
    <w:p w14:paraId="47C0CFF4" w14:textId="77777777" w:rsidR="008344F8" w:rsidRDefault="008344F8"/>
    <w:p w14:paraId="4AF6ABF1" w14:textId="77777777" w:rsidR="008344F8" w:rsidRDefault="008344F8"/>
    <w:p w14:paraId="742F1065" w14:textId="77777777" w:rsidR="008344F8" w:rsidRDefault="008344F8"/>
    <w:p w14:paraId="4C94D658" w14:textId="77777777" w:rsidR="008344F8" w:rsidRDefault="008344F8"/>
    <w:p w14:paraId="04EFDE4A" w14:textId="77777777" w:rsidR="008344F8" w:rsidRDefault="008344F8"/>
    <w:p w14:paraId="012F7B14" w14:textId="77777777" w:rsidR="008344F8" w:rsidRDefault="008344F8"/>
    <w:p w14:paraId="1591589A" w14:textId="77777777" w:rsidR="008344F8" w:rsidRDefault="008344F8"/>
    <w:p w14:paraId="0400D77A" w14:textId="77777777" w:rsidR="008344F8" w:rsidRDefault="008344F8"/>
    <w:p w14:paraId="2F5725E5" w14:textId="77777777" w:rsidR="008344F8" w:rsidRDefault="008344F8"/>
    <w:p w14:paraId="3D5597B9" w14:textId="77777777" w:rsidR="008344F8" w:rsidRDefault="008344F8"/>
    <w:p w14:paraId="17AA6804" w14:textId="77777777" w:rsidR="008344F8" w:rsidRDefault="008344F8"/>
    <w:p w14:paraId="7F652E7A" w14:textId="77777777" w:rsidR="00630BBA" w:rsidRDefault="00630BBA" w:rsidP="008344F8">
      <w:pPr>
        <w:jc w:val="right"/>
      </w:pPr>
    </w:p>
    <w:p w14:paraId="67B4F408" w14:textId="77777777" w:rsidR="00630BBA" w:rsidRDefault="00630BBA" w:rsidP="008344F8">
      <w:pPr>
        <w:jc w:val="right"/>
      </w:pPr>
    </w:p>
    <w:p w14:paraId="2402BE89" w14:textId="77777777" w:rsidR="00630BBA" w:rsidRDefault="00630BBA" w:rsidP="008344F8">
      <w:pPr>
        <w:jc w:val="right"/>
      </w:pPr>
    </w:p>
    <w:p w14:paraId="18544944" w14:textId="77777777" w:rsidR="00630BBA" w:rsidRDefault="00630BBA" w:rsidP="008344F8">
      <w:pPr>
        <w:jc w:val="right"/>
      </w:pPr>
    </w:p>
    <w:p w14:paraId="748B71B8" w14:textId="77777777" w:rsidR="00630BBA" w:rsidRDefault="00630BBA" w:rsidP="008344F8">
      <w:pPr>
        <w:jc w:val="right"/>
      </w:pPr>
    </w:p>
    <w:p w14:paraId="24968CA4" w14:textId="77777777" w:rsidR="00630BBA" w:rsidRDefault="00630BBA" w:rsidP="008344F8">
      <w:pPr>
        <w:jc w:val="right"/>
      </w:pPr>
    </w:p>
    <w:p w14:paraId="3E9E3F87" w14:textId="77777777" w:rsidR="005A7CC1" w:rsidRDefault="005A7CC1" w:rsidP="008344F8">
      <w:pPr>
        <w:jc w:val="right"/>
      </w:pPr>
    </w:p>
    <w:p w14:paraId="57F7F09D" w14:textId="77777777" w:rsidR="005A7CC1" w:rsidRDefault="005A7CC1" w:rsidP="008344F8">
      <w:pPr>
        <w:jc w:val="right"/>
      </w:pPr>
    </w:p>
    <w:p w14:paraId="5DD69751" w14:textId="77777777" w:rsidR="005A7CC1" w:rsidRDefault="005A7CC1" w:rsidP="008344F8">
      <w:pPr>
        <w:jc w:val="right"/>
      </w:pPr>
    </w:p>
    <w:p w14:paraId="0C77E7EE" w14:textId="77777777" w:rsidR="005A7CC1" w:rsidRDefault="005A7CC1" w:rsidP="008344F8">
      <w:pPr>
        <w:jc w:val="right"/>
      </w:pPr>
    </w:p>
    <w:p w14:paraId="6F093F58" w14:textId="77777777" w:rsidR="008344F8" w:rsidRDefault="008344F8" w:rsidP="008344F8">
      <w:pPr>
        <w:jc w:val="right"/>
      </w:pPr>
      <w:r w:rsidRPr="008344F8">
        <w:lastRenderedPageBreak/>
        <w:t>Priedas</w:t>
      </w:r>
      <w:r w:rsidR="008E5456">
        <w:t xml:space="preserve"> Nr. 1</w:t>
      </w:r>
      <w:r w:rsidRPr="008344F8">
        <w:t xml:space="preserve">. </w:t>
      </w:r>
      <w:r w:rsidR="008F38C1" w:rsidRPr="008F38C1">
        <w:t>Šilumos perdavimo tinklų planas (esamas su planuojamais DN)</w:t>
      </w:r>
      <w:r w:rsidRPr="008344F8">
        <w:t>.</w:t>
      </w:r>
    </w:p>
    <w:p w14:paraId="50D0016A" w14:textId="77777777" w:rsidR="008344F8" w:rsidRDefault="008344F8" w:rsidP="008344F8">
      <w:pPr>
        <w:jc w:val="right"/>
      </w:pPr>
    </w:p>
    <w:p w14:paraId="56D30F75" w14:textId="77777777" w:rsidR="001262AB" w:rsidRDefault="001262AB" w:rsidP="008344F8">
      <w:pPr>
        <w:jc w:val="right"/>
      </w:pPr>
    </w:p>
    <w:p w14:paraId="7A04CE12" w14:textId="1BC8BD09" w:rsidR="001262AB" w:rsidRDefault="000F7757" w:rsidP="008344F8">
      <w:pPr>
        <w:jc w:val="right"/>
      </w:pPr>
      <w:r w:rsidRPr="00A665A0">
        <w:rPr>
          <w:noProof/>
        </w:rPr>
        <w:drawing>
          <wp:inline distT="0" distB="0" distL="0" distR="0" wp14:anchorId="29782544" wp14:editId="48025020">
            <wp:extent cx="5920740" cy="593598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0740" cy="5935980"/>
                    </a:xfrm>
                    <a:prstGeom prst="rect">
                      <a:avLst/>
                    </a:prstGeom>
                    <a:noFill/>
                    <a:ln>
                      <a:noFill/>
                    </a:ln>
                  </pic:spPr>
                </pic:pic>
              </a:graphicData>
            </a:graphic>
          </wp:inline>
        </w:drawing>
      </w:r>
    </w:p>
    <w:p w14:paraId="25628F30" w14:textId="77777777" w:rsidR="001262AB" w:rsidRDefault="001262AB" w:rsidP="008344F8">
      <w:pPr>
        <w:jc w:val="right"/>
      </w:pPr>
    </w:p>
    <w:p w14:paraId="511BE7A6" w14:textId="77777777" w:rsidR="001262AB" w:rsidRDefault="001262AB" w:rsidP="008344F8">
      <w:pPr>
        <w:jc w:val="right"/>
      </w:pPr>
    </w:p>
    <w:p w14:paraId="3692A286" w14:textId="77777777" w:rsidR="001262AB" w:rsidRDefault="001262AB" w:rsidP="008344F8">
      <w:pPr>
        <w:jc w:val="right"/>
      </w:pPr>
    </w:p>
    <w:p w14:paraId="3271B2A4" w14:textId="77777777" w:rsidR="001262AB" w:rsidRDefault="001262AB" w:rsidP="008344F8">
      <w:pPr>
        <w:jc w:val="right"/>
      </w:pPr>
    </w:p>
    <w:p w14:paraId="4EDF0DC0" w14:textId="77777777" w:rsidR="001262AB" w:rsidRDefault="001262AB" w:rsidP="008344F8">
      <w:pPr>
        <w:jc w:val="right"/>
      </w:pPr>
    </w:p>
    <w:p w14:paraId="5E1F6639" w14:textId="77777777" w:rsidR="001262AB" w:rsidRDefault="001262AB" w:rsidP="008344F8">
      <w:pPr>
        <w:jc w:val="right"/>
      </w:pPr>
    </w:p>
    <w:p w14:paraId="75A192FD" w14:textId="77777777" w:rsidR="001262AB" w:rsidRDefault="001262AB" w:rsidP="008344F8">
      <w:pPr>
        <w:jc w:val="right"/>
      </w:pPr>
    </w:p>
    <w:p w14:paraId="5290DE88" w14:textId="77777777" w:rsidR="001262AB" w:rsidRDefault="001262AB" w:rsidP="008344F8">
      <w:pPr>
        <w:jc w:val="right"/>
      </w:pPr>
    </w:p>
    <w:p w14:paraId="1AB5F388" w14:textId="77777777" w:rsidR="001262AB" w:rsidRDefault="001262AB" w:rsidP="008344F8">
      <w:pPr>
        <w:jc w:val="right"/>
      </w:pPr>
    </w:p>
    <w:p w14:paraId="514C6001" w14:textId="77777777" w:rsidR="001262AB" w:rsidRDefault="001262AB" w:rsidP="008344F8">
      <w:pPr>
        <w:jc w:val="right"/>
      </w:pPr>
    </w:p>
    <w:p w14:paraId="7A0BD7A8" w14:textId="77777777" w:rsidR="001262AB" w:rsidRDefault="001262AB" w:rsidP="008344F8">
      <w:pPr>
        <w:jc w:val="right"/>
      </w:pPr>
    </w:p>
    <w:p w14:paraId="335D4B4F" w14:textId="77777777" w:rsidR="001262AB" w:rsidRDefault="001262AB" w:rsidP="008344F8">
      <w:pPr>
        <w:jc w:val="right"/>
      </w:pPr>
    </w:p>
    <w:p w14:paraId="1D1ED22B" w14:textId="77777777" w:rsidR="001262AB" w:rsidRDefault="001262AB" w:rsidP="008344F8">
      <w:pPr>
        <w:jc w:val="right"/>
      </w:pPr>
    </w:p>
    <w:p w14:paraId="42718580" w14:textId="77777777" w:rsidR="001262AB" w:rsidRDefault="001262AB" w:rsidP="008344F8">
      <w:pPr>
        <w:jc w:val="right"/>
      </w:pPr>
    </w:p>
    <w:p w14:paraId="181B5D17" w14:textId="77777777" w:rsidR="001262AB" w:rsidRDefault="001262AB" w:rsidP="008344F8">
      <w:pPr>
        <w:jc w:val="right"/>
      </w:pPr>
    </w:p>
    <w:p w14:paraId="6CCEE9CF" w14:textId="77777777" w:rsidR="001262AB" w:rsidRDefault="001262AB" w:rsidP="008344F8">
      <w:pPr>
        <w:jc w:val="right"/>
      </w:pPr>
    </w:p>
    <w:p w14:paraId="58EC9BB7" w14:textId="77777777" w:rsidR="001262AB" w:rsidRDefault="001262AB" w:rsidP="008344F8">
      <w:pPr>
        <w:jc w:val="right"/>
      </w:pPr>
    </w:p>
    <w:p w14:paraId="081E9C84" w14:textId="77777777" w:rsidR="001262AB" w:rsidRDefault="001262AB" w:rsidP="008344F8">
      <w:pPr>
        <w:jc w:val="right"/>
      </w:pPr>
    </w:p>
    <w:p w14:paraId="1967300C" w14:textId="77777777" w:rsidR="001262AB" w:rsidRDefault="001262AB" w:rsidP="008344F8">
      <w:pPr>
        <w:jc w:val="right"/>
      </w:pPr>
    </w:p>
    <w:p w14:paraId="26AB09C3" w14:textId="77777777" w:rsidR="001262AB" w:rsidRDefault="001262AB" w:rsidP="008344F8">
      <w:pPr>
        <w:jc w:val="right"/>
      </w:pPr>
    </w:p>
    <w:p w14:paraId="0AA249AC" w14:textId="77777777" w:rsidR="001262AB" w:rsidRDefault="001262AB" w:rsidP="008344F8">
      <w:pPr>
        <w:jc w:val="right"/>
      </w:pPr>
    </w:p>
    <w:p w14:paraId="0EF0F812" w14:textId="77777777" w:rsidR="001262AB" w:rsidRDefault="001262AB" w:rsidP="008344F8">
      <w:pPr>
        <w:jc w:val="right"/>
      </w:pPr>
    </w:p>
    <w:p w14:paraId="4D6980F0" w14:textId="77777777" w:rsidR="001262AB" w:rsidRDefault="001262AB" w:rsidP="008344F8">
      <w:pPr>
        <w:jc w:val="right"/>
      </w:pPr>
    </w:p>
    <w:p w14:paraId="63844C14" w14:textId="77777777" w:rsidR="001262AB" w:rsidRDefault="001262AB" w:rsidP="008344F8">
      <w:pPr>
        <w:jc w:val="right"/>
      </w:pPr>
      <w:r w:rsidRPr="001262AB">
        <w:t>Priedas</w:t>
      </w:r>
      <w:r w:rsidR="008E5456">
        <w:t xml:space="preserve"> Nr. 2</w:t>
      </w:r>
      <w:r w:rsidRPr="001262AB">
        <w:t>. Preliminarūs rekonstruojamų tinklų rodikliai.</w:t>
      </w:r>
    </w:p>
    <w:p w14:paraId="656793C0" w14:textId="77777777" w:rsidR="00D0257E" w:rsidRDefault="00D0257E" w:rsidP="008344F8">
      <w:pPr>
        <w:jc w:val="right"/>
      </w:pPr>
    </w:p>
    <w:p w14:paraId="519C0996" w14:textId="77777777" w:rsidR="00D0257E" w:rsidRDefault="00D0257E" w:rsidP="00D0257E">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71"/>
        <w:gridCol w:w="5164"/>
      </w:tblGrid>
      <w:tr w:rsidR="001262AB" w14:paraId="56DE17BC" w14:textId="77777777" w:rsidTr="007C2175">
        <w:trPr>
          <w:jc w:val="center"/>
        </w:trPr>
        <w:tc>
          <w:tcPr>
            <w:tcW w:w="949" w:type="dxa"/>
          </w:tcPr>
          <w:p w14:paraId="6A289B5A" w14:textId="77777777" w:rsidR="001262AB" w:rsidRDefault="001262AB">
            <w:pPr>
              <w:jc w:val="center"/>
            </w:pPr>
            <w:proofErr w:type="spellStart"/>
            <w:r>
              <w:t>Eil.Nr</w:t>
            </w:r>
            <w:proofErr w:type="spellEnd"/>
            <w:r>
              <w:t>.</w:t>
            </w:r>
          </w:p>
        </w:tc>
        <w:tc>
          <w:tcPr>
            <w:tcW w:w="3660" w:type="dxa"/>
          </w:tcPr>
          <w:p w14:paraId="32DCC00F" w14:textId="77777777" w:rsidR="001262AB" w:rsidRDefault="00D0257E">
            <w:pPr>
              <w:jc w:val="center"/>
            </w:pPr>
            <w:r>
              <w:t>DN</w:t>
            </w:r>
          </w:p>
        </w:tc>
        <w:tc>
          <w:tcPr>
            <w:tcW w:w="5296" w:type="dxa"/>
          </w:tcPr>
          <w:p w14:paraId="59C0DCA9" w14:textId="77777777" w:rsidR="001262AB" w:rsidRDefault="00D0257E">
            <w:pPr>
              <w:jc w:val="center"/>
            </w:pPr>
            <w:r>
              <w:t>Ilgis, m</w:t>
            </w:r>
          </w:p>
        </w:tc>
      </w:tr>
      <w:tr w:rsidR="001262AB" w14:paraId="48BD394D" w14:textId="77777777" w:rsidTr="007C2175">
        <w:trPr>
          <w:jc w:val="center"/>
        </w:trPr>
        <w:tc>
          <w:tcPr>
            <w:tcW w:w="949" w:type="dxa"/>
          </w:tcPr>
          <w:p w14:paraId="2141670F" w14:textId="77777777" w:rsidR="001262AB" w:rsidRDefault="00D0257E">
            <w:pPr>
              <w:jc w:val="center"/>
            </w:pPr>
            <w:r>
              <w:t>1.</w:t>
            </w:r>
          </w:p>
        </w:tc>
        <w:tc>
          <w:tcPr>
            <w:tcW w:w="3660" w:type="dxa"/>
          </w:tcPr>
          <w:p w14:paraId="651B632B" w14:textId="77777777" w:rsidR="001262AB" w:rsidRDefault="007C2175">
            <w:pPr>
              <w:jc w:val="center"/>
            </w:pPr>
            <w:r>
              <w:t>40</w:t>
            </w:r>
          </w:p>
        </w:tc>
        <w:tc>
          <w:tcPr>
            <w:tcW w:w="5296" w:type="dxa"/>
          </w:tcPr>
          <w:p w14:paraId="66B855B7" w14:textId="77777777" w:rsidR="001262AB" w:rsidRDefault="00F443F9">
            <w:pPr>
              <w:jc w:val="center"/>
            </w:pPr>
            <w:r>
              <w:t>1</w:t>
            </w:r>
            <w:r w:rsidR="00A665A0">
              <w:t>4</w:t>
            </w:r>
            <w:r>
              <w:t>5</w:t>
            </w:r>
          </w:p>
        </w:tc>
      </w:tr>
    </w:tbl>
    <w:p w14:paraId="1E4C276D" w14:textId="77777777" w:rsidR="001262AB" w:rsidRDefault="001262AB" w:rsidP="008344F8">
      <w:pPr>
        <w:jc w:val="right"/>
      </w:pPr>
    </w:p>
    <w:p w14:paraId="6A913C03" w14:textId="77777777" w:rsidR="001262AB" w:rsidRDefault="001262AB" w:rsidP="008344F8">
      <w:pPr>
        <w:jc w:val="right"/>
      </w:pPr>
    </w:p>
    <w:p w14:paraId="60B840DD" w14:textId="77777777" w:rsidR="001262AB" w:rsidRDefault="001262AB" w:rsidP="008344F8">
      <w:pPr>
        <w:jc w:val="right"/>
      </w:pPr>
    </w:p>
    <w:p w14:paraId="179D4F34" w14:textId="77777777" w:rsidR="001262AB" w:rsidRDefault="001262AB" w:rsidP="008344F8">
      <w:pPr>
        <w:jc w:val="right"/>
      </w:pPr>
    </w:p>
    <w:p w14:paraId="08F44D78" w14:textId="77777777" w:rsidR="001262AB" w:rsidRDefault="001262AB" w:rsidP="008344F8">
      <w:pPr>
        <w:jc w:val="right"/>
      </w:pPr>
    </w:p>
    <w:p w14:paraId="1F4CA453" w14:textId="77777777" w:rsidR="001262AB" w:rsidRDefault="001262AB" w:rsidP="008344F8">
      <w:pPr>
        <w:jc w:val="right"/>
      </w:pPr>
    </w:p>
    <w:p w14:paraId="5A48D2AD" w14:textId="77777777" w:rsidR="001262AB" w:rsidRDefault="001262AB" w:rsidP="008344F8">
      <w:pPr>
        <w:jc w:val="right"/>
      </w:pPr>
    </w:p>
    <w:p w14:paraId="36C71E79" w14:textId="77777777" w:rsidR="001262AB" w:rsidRDefault="001262AB" w:rsidP="008344F8">
      <w:pPr>
        <w:jc w:val="right"/>
      </w:pPr>
    </w:p>
    <w:p w14:paraId="0FE8E9D1" w14:textId="77777777" w:rsidR="001262AB" w:rsidRDefault="001262AB" w:rsidP="008344F8">
      <w:pPr>
        <w:jc w:val="right"/>
      </w:pPr>
    </w:p>
    <w:p w14:paraId="755EB2F1" w14:textId="77777777" w:rsidR="001262AB" w:rsidRDefault="001262AB" w:rsidP="008344F8">
      <w:pPr>
        <w:jc w:val="right"/>
      </w:pPr>
    </w:p>
    <w:p w14:paraId="4D03B459" w14:textId="77777777" w:rsidR="001262AB" w:rsidRDefault="001262AB" w:rsidP="008344F8">
      <w:pPr>
        <w:jc w:val="right"/>
      </w:pPr>
    </w:p>
    <w:p w14:paraId="222A8A48" w14:textId="77777777" w:rsidR="001262AB" w:rsidRDefault="001262AB" w:rsidP="008344F8">
      <w:pPr>
        <w:jc w:val="right"/>
      </w:pPr>
    </w:p>
    <w:p w14:paraId="5507BEBA" w14:textId="77777777" w:rsidR="001262AB" w:rsidRDefault="001262AB" w:rsidP="008344F8">
      <w:pPr>
        <w:jc w:val="right"/>
      </w:pPr>
    </w:p>
    <w:p w14:paraId="252CC5DB" w14:textId="77777777" w:rsidR="001262AB" w:rsidRDefault="001262AB" w:rsidP="008344F8">
      <w:pPr>
        <w:jc w:val="right"/>
      </w:pPr>
    </w:p>
    <w:p w14:paraId="41AF25B2" w14:textId="77777777" w:rsidR="001262AB" w:rsidRDefault="001262AB" w:rsidP="008344F8">
      <w:pPr>
        <w:jc w:val="right"/>
      </w:pPr>
    </w:p>
    <w:p w14:paraId="7745EDE9" w14:textId="77777777" w:rsidR="001262AB" w:rsidRDefault="001262AB" w:rsidP="008344F8">
      <w:pPr>
        <w:jc w:val="right"/>
      </w:pPr>
    </w:p>
    <w:p w14:paraId="50C4F217" w14:textId="77777777" w:rsidR="0080645C" w:rsidRDefault="0080645C" w:rsidP="008344F8">
      <w:pPr>
        <w:jc w:val="right"/>
      </w:pPr>
    </w:p>
    <w:p w14:paraId="2E882C4E" w14:textId="77777777" w:rsidR="0080645C" w:rsidRDefault="0080645C" w:rsidP="008344F8">
      <w:pPr>
        <w:jc w:val="right"/>
      </w:pPr>
    </w:p>
    <w:p w14:paraId="39187EE8" w14:textId="77777777" w:rsidR="0080645C" w:rsidRDefault="0080645C" w:rsidP="008344F8">
      <w:pPr>
        <w:jc w:val="right"/>
      </w:pPr>
    </w:p>
    <w:p w14:paraId="7BC96A90" w14:textId="77777777" w:rsidR="0080645C" w:rsidRDefault="0080645C" w:rsidP="008344F8">
      <w:pPr>
        <w:jc w:val="right"/>
      </w:pPr>
    </w:p>
    <w:p w14:paraId="7909FFCF" w14:textId="77777777" w:rsidR="0080645C" w:rsidRDefault="0080645C" w:rsidP="008344F8">
      <w:pPr>
        <w:jc w:val="right"/>
      </w:pPr>
    </w:p>
    <w:p w14:paraId="0FA79ED0" w14:textId="77777777" w:rsidR="0080645C" w:rsidRDefault="0080645C" w:rsidP="008344F8">
      <w:pPr>
        <w:jc w:val="right"/>
      </w:pPr>
    </w:p>
    <w:p w14:paraId="2C8459B8" w14:textId="77777777" w:rsidR="0080645C" w:rsidRDefault="0080645C" w:rsidP="008344F8">
      <w:pPr>
        <w:jc w:val="right"/>
      </w:pPr>
    </w:p>
    <w:p w14:paraId="6C72BE9C" w14:textId="77777777" w:rsidR="0080645C" w:rsidRDefault="0080645C" w:rsidP="008344F8">
      <w:pPr>
        <w:jc w:val="right"/>
      </w:pPr>
    </w:p>
    <w:p w14:paraId="09074D8D" w14:textId="77777777" w:rsidR="0080645C" w:rsidRDefault="0080645C" w:rsidP="008344F8">
      <w:pPr>
        <w:jc w:val="right"/>
      </w:pPr>
    </w:p>
    <w:p w14:paraId="7836DCD5" w14:textId="77777777" w:rsidR="0080645C" w:rsidRDefault="0080645C" w:rsidP="008344F8">
      <w:pPr>
        <w:jc w:val="right"/>
      </w:pPr>
    </w:p>
    <w:p w14:paraId="6BC2C393" w14:textId="77777777" w:rsidR="0080645C" w:rsidRDefault="0080645C" w:rsidP="008344F8">
      <w:pPr>
        <w:jc w:val="right"/>
      </w:pPr>
    </w:p>
    <w:p w14:paraId="29D5C355" w14:textId="77777777" w:rsidR="0080645C" w:rsidRDefault="0080645C" w:rsidP="008344F8">
      <w:pPr>
        <w:jc w:val="right"/>
      </w:pPr>
    </w:p>
    <w:p w14:paraId="08B36122" w14:textId="77777777" w:rsidR="0080645C" w:rsidRDefault="0080645C" w:rsidP="008344F8">
      <w:pPr>
        <w:jc w:val="right"/>
      </w:pPr>
    </w:p>
    <w:p w14:paraId="64A2133E" w14:textId="77777777" w:rsidR="0080645C" w:rsidRDefault="0080645C" w:rsidP="008344F8">
      <w:pPr>
        <w:jc w:val="right"/>
      </w:pPr>
    </w:p>
    <w:p w14:paraId="38C90CB6" w14:textId="77777777" w:rsidR="0080645C" w:rsidRDefault="0080645C" w:rsidP="008344F8">
      <w:pPr>
        <w:jc w:val="right"/>
      </w:pPr>
    </w:p>
    <w:p w14:paraId="13F97E22" w14:textId="77777777" w:rsidR="0080645C" w:rsidRDefault="0080645C" w:rsidP="008344F8">
      <w:pPr>
        <w:jc w:val="right"/>
      </w:pPr>
    </w:p>
    <w:p w14:paraId="656893EC" w14:textId="77777777" w:rsidR="0080645C" w:rsidRDefault="0080645C" w:rsidP="008344F8">
      <w:pPr>
        <w:jc w:val="right"/>
      </w:pPr>
    </w:p>
    <w:p w14:paraId="77FFC010" w14:textId="77777777" w:rsidR="0080645C" w:rsidRDefault="0080645C" w:rsidP="008344F8">
      <w:pPr>
        <w:jc w:val="right"/>
      </w:pPr>
    </w:p>
    <w:sectPr w:rsidR="0080645C" w:rsidSect="0042025B">
      <w:pgSz w:w="11909" w:h="16834"/>
      <w:pgMar w:top="1440" w:right="802" w:bottom="360" w:left="1418"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61C3A" w14:textId="77777777" w:rsidR="00710500" w:rsidRDefault="00710500" w:rsidP="00E113FA">
      <w:r>
        <w:separator/>
      </w:r>
    </w:p>
  </w:endnote>
  <w:endnote w:type="continuationSeparator" w:id="0">
    <w:p w14:paraId="2E7E3F1B" w14:textId="77777777" w:rsidR="00710500" w:rsidRDefault="00710500" w:rsidP="00E1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B39F7" w14:textId="77777777" w:rsidR="00710500" w:rsidRDefault="00710500" w:rsidP="00E113FA">
      <w:r>
        <w:separator/>
      </w:r>
    </w:p>
  </w:footnote>
  <w:footnote w:type="continuationSeparator" w:id="0">
    <w:p w14:paraId="60DD031E" w14:textId="77777777" w:rsidR="00710500" w:rsidRDefault="00710500" w:rsidP="00E113FA">
      <w:r>
        <w:continuationSeparator/>
      </w:r>
    </w:p>
  </w:footnote>
  <w:footnote w:id="1">
    <w:p w14:paraId="4950BA17" w14:textId="77777777" w:rsidR="00E113FA" w:rsidRPr="00630BBA" w:rsidRDefault="00E113FA" w:rsidP="00E113FA">
      <w:pPr>
        <w:jc w:val="both"/>
        <w:rPr>
          <w:sz w:val="18"/>
          <w:szCs w:val="18"/>
        </w:rPr>
      </w:pPr>
      <w:r w:rsidRPr="00630BBA">
        <w:rPr>
          <w:rStyle w:val="Puslapioinaosnuoroda"/>
          <w:sz w:val="18"/>
          <w:szCs w:val="18"/>
        </w:rPr>
        <w:footnoteRef/>
      </w:r>
      <w:r w:rsidRPr="00630BBA">
        <w:rPr>
          <w:sz w:val="18"/>
          <w:szCs w:val="18"/>
        </w:rPr>
        <w:t xml:space="preserve"> 10. Kiti lygiaverčiai aplinkos apsaugos vadybos užtikrinimo priemonių įrodymai gali būti tiekėjo taikomų aplinkos apsaugos vadybos priemonių aprašymas, atitinkantis visus šiuos reikalavimus:</w:t>
      </w:r>
    </w:p>
    <w:p w14:paraId="38FFEE88" w14:textId="77777777" w:rsidR="00E113FA" w:rsidRPr="00630BBA" w:rsidRDefault="00E113FA" w:rsidP="00E113FA">
      <w:pPr>
        <w:jc w:val="both"/>
        <w:rPr>
          <w:sz w:val="18"/>
          <w:szCs w:val="18"/>
        </w:rPr>
      </w:pPr>
      <w:bookmarkStart w:id="2" w:name="part_33e7c169efa3469bb3fbd07430741947"/>
      <w:bookmarkEnd w:id="2"/>
      <w:r w:rsidRPr="00630BBA">
        <w:rPr>
          <w:sz w:val="18"/>
          <w:szCs w:val="18"/>
        </w:rPr>
        <w:t>10.1. apibrėžta įmonės ar įstaigos vadovybės patvirtinta aplinkos apsaugos politika ir atitiktis aplinkos apsaugos reikalavimams teikiant paslaugas ir vykdant darbus;</w:t>
      </w:r>
    </w:p>
    <w:p w14:paraId="4D6E99A4" w14:textId="77777777" w:rsidR="00E113FA" w:rsidRPr="00630BBA" w:rsidRDefault="00E113FA" w:rsidP="00E113FA">
      <w:pPr>
        <w:jc w:val="both"/>
        <w:rPr>
          <w:sz w:val="18"/>
          <w:szCs w:val="18"/>
        </w:rPr>
      </w:pPr>
      <w:bookmarkStart w:id="3" w:name="part_bf646b5def314c43954a3d0e0b880ac4"/>
      <w:bookmarkEnd w:id="3"/>
      <w:r w:rsidRPr="00630BBA">
        <w:rPr>
          <w:sz w:val="18"/>
          <w:szCs w:val="18"/>
        </w:rPr>
        <w:t>10.2. nustatyti reikšmingiausi aplinkos apsaugos aspektai, kuriems poveikį daro arba gali daryti įmonės ar įstaigos vykdoma veikla, ir šiuos aplinkos apsaugos aspektus reglamentuojantys teisės aktai;</w:t>
      </w:r>
    </w:p>
    <w:p w14:paraId="2709184C" w14:textId="77777777" w:rsidR="00E113FA" w:rsidRPr="00630BBA" w:rsidRDefault="00E113FA" w:rsidP="00E113FA">
      <w:pPr>
        <w:jc w:val="both"/>
        <w:rPr>
          <w:sz w:val="18"/>
          <w:szCs w:val="18"/>
        </w:rPr>
      </w:pPr>
      <w:bookmarkStart w:id="4" w:name="part_4f09a2613de44fd1832052d5ec1dedea"/>
      <w:bookmarkEnd w:id="4"/>
      <w:r w:rsidRPr="00630BBA">
        <w:rPr>
          <w:sz w:val="18"/>
          <w:szCs w:val="18"/>
        </w:rPr>
        <w:t>10.3. nustatyti aplinkosauginiai tikslai, uždaviniai ir priemonės šiems tikslams pasiekti;</w:t>
      </w:r>
    </w:p>
    <w:p w14:paraId="22F5EEC8" w14:textId="77777777" w:rsidR="00E113FA" w:rsidRPr="00630BBA" w:rsidRDefault="00E113FA" w:rsidP="00E113FA">
      <w:pPr>
        <w:jc w:val="both"/>
        <w:rPr>
          <w:sz w:val="18"/>
          <w:szCs w:val="18"/>
        </w:rPr>
      </w:pPr>
      <w:bookmarkStart w:id="5" w:name="part_7abd5c50b3ec400d87c599422b297e54"/>
      <w:bookmarkEnd w:id="5"/>
      <w:r w:rsidRPr="00630BBA">
        <w:rPr>
          <w:sz w:val="18"/>
          <w:szCs w:val="18"/>
        </w:rPr>
        <w:t>10.4. numatyta aplinkosauginių tikslų įgyvendinimo stebėsena – paskirti atsakingi asmenys, nustatyta jų atsakomybė, pareigos ir priemonių įgyvendinimo terminai;</w:t>
      </w:r>
    </w:p>
    <w:p w14:paraId="4FD639F5" w14:textId="77777777" w:rsidR="00E113FA" w:rsidRPr="00630BBA" w:rsidRDefault="00E113FA" w:rsidP="00E113FA">
      <w:pPr>
        <w:jc w:val="both"/>
        <w:rPr>
          <w:sz w:val="18"/>
          <w:szCs w:val="18"/>
        </w:rPr>
      </w:pPr>
      <w:bookmarkStart w:id="6" w:name="part_63118ffc1e2948c3a6c6bc653fafcb64"/>
      <w:bookmarkEnd w:id="6"/>
      <w:r w:rsidRPr="00630BBA">
        <w:rPr>
          <w:sz w:val="18"/>
          <w:szCs w:val="18"/>
        </w:rPr>
        <w:t>10.5. parengtas aplinkosauginių ir avarinių situacijų valdymo planas;</w:t>
      </w:r>
    </w:p>
    <w:p w14:paraId="687A5AE5" w14:textId="77777777" w:rsidR="00E113FA" w:rsidRPr="00BC491C" w:rsidRDefault="00E113FA" w:rsidP="00E113FA">
      <w:pPr>
        <w:jc w:val="both"/>
        <w:rPr>
          <w:rFonts w:ascii="Calibri" w:hAnsi="Calibri" w:cs="Calibri"/>
          <w:sz w:val="18"/>
          <w:szCs w:val="18"/>
        </w:rPr>
      </w:pPr>
      <w:bookmarkStart w:id="7" w:name="part_f941b32ea23941cf97e3642767d82d47"/>
      <w:bookmarkEnd w:id="7"/>
      <w:r w:rsidRPr="00630BBA">
        <w:rPr>
          <w:sz w:val="18"/>
          <w:szCs w:val="18"/>
        </w:rPr>
        <w:t>10.6. vykdoma aplinkosauginio gerinimo veiklos kontrolė (pvz., parengiamos metinės ataskaitos, kurios pateikiamos ir pristatomos įmonės vadovybei).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DCD"/>
    <w:multiLevelType w:val="singleLevel"/>
    <w:tmpl w:val="3F9E0752"/>
    <w:lvl w:ilvl="0">
      <w:start w:val="1"/>
      <w:numFmt w:val="decimal"/>
      <w:lvlText w:val="15.%1."/>
      <w:legacy w:legacy="1" w:legacySpace="0" w:legacyIndent="566"/>
      <w:lvlJc w:val="left"/>
      <w:rPr>
        <w:rFonts w:ascii="Times New Roman" w:hAnsi="Times New Roman" w:cs="Times New Roman" w:hint="default"/>
      </w:rPr>
    </w:lvl>
  </w:abstractNum>
  <w:abstractNum w:abstractNumId="1" w15:restartNumberingAfterBreak="0">
    <w:nsid w:val="06146E7D"/>
    <w:multiLevelType w:val="singleLevel"/>
    <w:tmpl w:val="F20C3D86"/>
    <w:lvl w:ilvl="0">
      <w:start w:val="1"/>
      <w:numFmt w:val="decimal"/>
      <w:lvlText w:val="7.3.%1."/>
      <w:legacy w:legacy="1" w:legacySpace="0" w:legacyIndent="586"/>
      <w:lvlJc w:val="left"/>
      <w:rPr>
        <w:rFonts w:ascii="Times New Roman" w:hAnsi="Times New Roman" w:cs="Times New Roman" w:hint="default"/>
      </w:rPr>
    </w:lvl>
  </w:abstractNum>
  <w:abstractNum w:abstractNumId="2" w15:restartNumberingAfterBreak="0">
    <w:nsid w:val="091110E1"/>
    <w:multiLevelType w:val="singleLevel"/>
    <w:tmpl w:val="7BC6D482"/>
    <w:lvl w:ilvl="0">
      <w:start w:val="1"/>
      <w:numFmt w:val="decimal"/>
      <w:lvlText w:val="14.%1."/>
      <w:legacy w:legacy="1" w:legacySpace="0" w:legacyIndent="562"/>
      <w:lvlJc w:val="left"/>
      <w:rPr>
        <w:rFonts w:ascii="Times New Roman" w:hAnsi="Times New Roman" w:cs="Times New Roman" w:hint="default"/>
      </w:rPr>
    </w:lvl>
  </w:abstractNum>
  <w:abstractNum w:abstractNumId="3" w15:restartNumberingAfterBreak="0">
    <w:nsid w:val="09720188"/>
    <w:multiLevelType w:val="multilevel"/>
    <w:tmpl w:val="F8C06F50"/>
    <w:lvl w:ilvl="0">
      <w:start w:val="3"/>
      <w:numFmt w:val="decimal"/>
      <w:lvlText w:val="%1."/>
      <w:lvlJc w:val="left"/>
      <w:pPr>
        <w:ind w:left="360" w:hanging="360"/>
      </w:pPr>
      <w:rPr>
        <w:rFonts w:hint="default"/>
      </w:rPr>
    </w:lvl>
    <w:lvl w:ilvl="1">
      <w:start w:val="2"/>
      <w:numFmt w:val="decimal"/>
      <w:lvlText w:val="%1.%2."/>
      <w:lvlJc w:val="left"/>
      <w:pPr>
        <w:ind w:left="941" w:hanging="360"/>
      </w:pPr>
      <w:rPr>
        <w:rFonts w:hint="default"/>
      </w:rPr>
    </w:lvl>
    <w:lvl w:ilvl="2">
      <w:start w:val="1"/>
      <w:numFmt w:val="decimal"/>
      <w:lvlText w:val="%1.%2.%3."/>
      <w:lvlJc w:val="left"/>
      <w:pPr>
        <w:ind w:left="1882" w:hanging="720"/>
      </w:pPr>
      <w:rPr>
        <w:rFonts w:hint="default"/>
      </w:rPr>
    </w:lvl>
    <w:lvl w:ilvl="3">
      <w:start w:val="1"/>
      <w:numFmt w:val="decimal"/>
      <w:lvlText w:val="%1.%2.%3.%4."/>
      <w:lvlJc w:val="left"/>
      <w:pPr>
        <w:ind w:left="2463" w:hanging="720"/>
      </w:pPr>
      <w:rPr>
        <w:rFonts w:hint="default"/>
      </w:rPr>
    </w:lvl>
    <w:lvl w:ilvl="4">
      <w:start w:val="1"/>
      <w:numFmt w:val="decimal"/>
      <w:lvlText w:val="%1.%2.%3.%4.%5."/>
      <w:lvlJc w:val="left"/>
      <w:pPr>
        <w:ind w:left="3404" w:hanging="1080"/>
      </w:pPr>
      <w:rPr>
        <w:rFonts w:hint="default"/>
      </w:rPr>
    </w:lvl>
    <w:lvl w:ilvl="5">
      <w:start w:val="1"/>
      <w:numFmt w:val="decimal"/>
      <w:lvlText w:val="%1.%2.%3.%4.%5.%6."/>
      <w:lvlJc w:val="left"/>
      <w:pPr>
        <w:ind w:left="3985" w:hanging="1080"/>
      </w:pPr>
      <w:rPr>
        <w:rFonts w:hint="default"/>
      </w:rPr>
    </w:lvl>
    <w:lvl w:ilvl="6">
      <w:start w:val="1"/>
      <w:numFmt w:val="decimal"/>
      <w:lvlText w:val="%1.%2.%3.%4.%5.%6.%7."/>
      <w:lvlJc w:val="left"/>
      <w:pPr>
        <w:ind w:left="4926" w:hanging="1440"/>
      </w:pPr>
      <w:rPr>
        <w:rFonts w:hint="default"/>
      </w:rPr>
    </w:lvl>
    <w:lvl w:ilvl="7">
      <w:start w:val="1"/>
      <w:numFmt w:val="decimal"/>
      <w:lvlText w:val="%1.%2.%3.%4.%5.%6.%7.%8."/>
      <w:lvlJc w:val="left"/>
      <w:pPr>
        <w:ind w:left="5507" w:hanging="1440"/>
      </w:pPr>
      <w:rPr>
        <w:rFonts w:hint="default"/>
      </w:rPr>
    </w:lvl>
    <w:lvl w:ilvl="8">
      <w:start w:val="1"/>
      <w:numFmt w:val="decimal"/>
      <w:lvlText w:val="%1.%2.%3.%4.%5.%6.%7.%8.%9."/>
      <w:lvlJc w:val="left"/>
      <w:pPr>
        <w:ind w:left="6088" w:hanging="1440"/>
      </w:pPr>
      <w:rPr>
        <w:rFonts w:hint="default"/>
      </w:rPr>
    </w:lvl>
  </w:abstractNum>
  <w:abstractNum w:abstractNumId="4" w15:restartNumberingAfterBreak="0">
    <w:nsid w:val="09E42C58"/>
    <w:multiLevelType w:val="singleLevel"/>
    <w:tmpl w:val="C8CA7522"/>
    <w:lvl w:ilvl="0">
      <w:start w:val="1"/>
      <w:numFmt w:val="decimal"/>
      <w:lvlText w:val="7.%1."/>
      <w:legacy w:legacy="1" w:legacySpace="0" w:legacyIndent="422"/>
      <w:lvlJc w:val="left"/>
      <w:rPr>
        <w:rFonts w:ascii="Times New Roman" w:hAnsi="Times New Roman" w:cs="Times New Roman" w:hint="default"/>
      </w:rPr>
    </w:lvl>
  </w:abstractNum>
  <w:abstractNum w:abstractNumId="5" w15:restartNumberingAfterBreak="0">
    <w:nsid w:val="0B3F1A8F"/>
    <w:multiLevelType w:val="singleLevel"/>
    <w:tmpl w:val="34E496D8"/>
    <w:lvl w:ilvl="0">
      <w:start w:val="1"/>
      <w:numFmt w:val="decimal"/>
      <w:lvlText w:val="1.%1."/>
      <w:legacy w:legacy="1" w:legacySpace="0" w:legacyIndent="422"/>
      <w:lvlJc w:val="left"/>
      <w:rPr>
        <w:rFonts w:ascii="Times New Roman" w:hAnsi="Times New Roman" w:cs="Times New Roman" w:hint="default"/>
      </w:rPr>
    </w:lvl>
  </w:abstractNum>
  <w:abstractNum w:abstractNumId="6" w15:restartNumberingAfterBreak="0">
    <w:nsid w:val="0BE3484A"/>
    <w:multiLevelType w:val="singleLevel"/>
    <w:tmpl w:val="05D889FE"/>
    <w:lvl w:ilvl="0">
      <w:start w:val="1"/>
      <w:numFmt w:val="decimal"/>
      <w:lvlText w:val="4.%1."/>
      <w:legacy w:legacy="1" w:legacySpace="0" w:legacyIndent="422"/>
      <w:lvlJc w:val="left"/>
      <w:rPr>
        <w:rFonts w:ascii="Times New Roman" w:hAnsi="Times New Roman" w:cs="Times New Roman" w:hint="default"/>
      </w:rPr>
    </w:lvl>
  </w:abstractNum>
  <w:abstractNum w:abstractNumId="7" w15:restartNumberingAfterBreak="0">
    <w:nsid w:val="0FF318F0"/>
    <w:multiLevelType w:val="singleLevel"/>
    <w:tmpl w:val="C58E83AA"/>
    <w:lvl w:ilvl="0">
      <w:start w:val="8"/>
      <w:numFmt w:val="decimal"/>
      <w:lvlText w:val="4.%1."/>
      <w:legacy w:legacy="1" w:legacySpace="0" w:legacyIndent="427"/>
      <w:lvlJc w:val="left"/>
      <w:rPr>
        <w:rFonts w:ascii="Times New Roman" w:hAnsi="Times New Roman" w:cs="Times New Roman" w:hint="default"/>
      </w:rPr>
    </w:lvl>
  </w:abstractNum>
  <w:abstractNum w:abstractNumId="8" w15:restartNumberingAfterBreak="0">
    <w:nsid w:val="12B733EE"/>
    <w:multiLevelType w:val="singleLevel"/>
    <w:tmpl w:val="DA58DD64"/>
    <w:lvl w:ilvl="0">
      <w:start w:val="4"/>
      <w:numFmt w:val="decimal"/>
      <w:lvlText w:val="17.%1."/>
      <w:legacy w:legacy="1" w:legacySpace="0" w:legacyIndent="566"/>
      <w:lvlJc w:val="left"/>
      <w:rPr>
        <w:rFonts w:ascii="Times New Roman" w:hAnsi="Times New Roman" w:cs="Times New Roman" w:hint="default"/>
      </w:rPr>
    </w:lvl>
  </w:abstractNum>
  <w:abstractNum w:abstractNumId="9" w15:restartNumberingAfterBreak="0">
    <w:nsid w:val="12F50212"/>
    <w:multiLevelType w:val="singleLevel"/>
    <w:tmpl w:val="4DEA5AE4"/>
    <w:lvl w:ilvl="0">
      <w:start w:val="1"/>
      <w:numFmt w:val="decimal"/>
      <w:lvlText w:val="%1)"/>
      <w:legacy w:legacy="1" w:legacySpace="0" w:legacyIndent="163"/>
      <w:lvlJc w:val="left"/>
      <w:rPr>
        <w:rFonts w:ascii="Times New Roman" w:eastAsia="Times New Roman" w:hAnsi="Times New Roman" w:cs="Times New Roman"/>
      </w:rPr>
    </w:lvl>
  </w:abstractNum>
  <w:abstractNum w:abstractNumId="10" w15:restartNumberingAfterBreak="0">
    <w:nsid w:val="13474BE8"/>
    <w:multiLevelType w:val="singleLevel"/>
    <w:tmpl w:val="93C43A10"/>
    <w:lvl w:ilvl="0">
      <w:start w:val="1"/>
      <w:numFmt w:val="decimal"/>
      <w:lvlText w:val="7.6.%1."/>
      <w:legacy w:legacy="1" w:legacySpace="0" w:legacyIndent="556"/>
      <w:lvlJc w:val="left"/>
      <w:rPr>
        <w:rFonts w:ascii="Times New Roman" w:hAnsi="Times New Roman" w:cs="Times New Roman" w:hint="default"/>
      </w:rPr>
    </w:lvl>
  </w:abstractNum>
  <w:abstractNum w:abstractNumId="11" w15:restartNumberingAfterBreak="0">
    <w:nsid w:val="143A3658"/>
    <w:multiLevelType w:val="singleLevel"/>
    <w:tmpl w:val="07549E90"/>
    <w:lvl w:ilvl="0">
      <w:start w:val="1"/>
      <w:numFmt w:val="decimal"/>
      <w:lvlText w:val="13.4.%1."/>
      <w:legacy w:legacy="1" w:legacySpace="0" w:legacyIndent="710"/>
      <w:lvlJc w:val="left"/>
      <w:rPr>
        <w:rFonts w:ascii="Times New Roman" w:hAnsi="Times New Roman" w:cs="Times New Roman" w:hint="default"/>
      </w:rPr>
    </w:lvl>
  </w:abstractNum>
  <w:abstractNum w:abstractNumId="12" w15:restartNumberingAfterBreak="0">
    <w:nsid w:val="1583707A"/>
    <w:multiLevelType w:val="singleLevel"/>
    <w:tmpl w:val="B0368C0A"/>
    <w:lvl w:ilvl="0">
      <w:start w:val="1"/>
      <w:numFmt w:val="decimal"/>
      <w:lvlText w:val="3.1.%1."/>
      <w:legacy w:legacy="1" w:legacySpace="0" w:legacyIndent="542"/>
      <w:lvlJc w:val="left"/>
      <w:rPr>
        <w:rFonts w:ascii="Times New Roman" w:hAnsi="Times New Roman" w:cs="Times New Roman" w:hint="default"/>
      </w:rPr>
    </w:lvl>
  </w:abstractNum>
  <w:abstractNum w:abstractNumId="13" w15:restartNumberingAfterBreak="0">
    <w:nsid w:val="16614E43"/>
    <w:multiLevelType w:val="singleLevel"/>
    <w:tmpl w:val="4CBA137E"/>
    <w:lvl w:ilvl="0">
      <w:start w:val="4"/>
      <w:numFmt w:val="decimal"/>
      <w:lvlText w:val="10.%1."/>
      <w:legacy w:legacy="1" w:legacySpace="0" w:legacyIndent="571"/>
      <w:lvlJc w:val="left"/>
      <w:rPr>
        <w:rFonts w:ascii="Times New Roman" w:hAnsi="Times New Roman" w:cs="Times New Roman" w:hint="default"/>
      </w:rPr>
    </w:lvl>
  </w:abstractNum>
  <w:abstractNum w:abstractNumId="14" w15:restartNumberingAfterBreak="0">
    <w:nsid w:val="179A32B7"/>
    <w:multiLevelType w:val="multilevel"/>
    <w:tmpl w:val="C57E2F0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54396A"/>
    <w:multiLevelType w:val="singleLevel"/>
    <w:tmpl w:val="D2D6FF02"/>
    <w:lvl w:ilvl="0">
      <w:start w:val="2"/>
      <w:numFmt w:val="decimal"/>
      <w:lvlText w:val="11.2.%1."/>
      <w:legacy w:legacy="1" w:legacySpace="0" w:legacyIndent="696"/>
      <w:lvlJc w:val="left"/>
      <w:rPr>
        <w:rFonts w:ascii="Times New Roman" w:hAnsi="Times New Roman" w:cs="Times New Roman" w:hint="default"/>
      </w:rPr>
    </w:lvl>
  </w:abstractNum>
  <w:abstractNum w:abstractNumId="16" w15:restartNumberingAfterBreak="0">
    <w:nsid w:val="265A10AD"/>
    <w:multiLevelType w:val="singleLevel"/>
    <w:tmpl w:val="DA00E2D4"/>
    <w:lvl w:ilvl="0">
      <w:start w:val="1"/>
      <w:numFmt w:val="decimal"/>
      <w:lvlText w:val="2.%1."/>
      <w:legacy w:legacy="1" w:legacySpace="0" w:legacyIndent="422"/>
      <w:lvlJc w:val="left"/>
      <w:rPr>
        <w:rFonts w:ascii="Times New Roman" w:hAnsi="Times New Roman" w:cs="Times New Roman" w:hint="default"/>
      </w:rPr>
    </w:lvl>
  </w:abstractNum>
  <w:abstractNum w:abstractNumId="17" w15:restartNumberingAfterBreak="0">
    <w:nsid w:val="26D03352"/>
    <w:multiLevelType w:val="singleLevel"/>
    <w:tmpl w:val="2534A748"/>
    <w:lvl w:ilvl="0">
      <w:start w:val="1"/>
      <w:numFmt w:val="decimal"/>
      <w:lvlText w:val="6.%1."/>
      <w:legacy w:legacy="1" w:legacySpace="0" w:legacyIndent="427"/>
      <w:lvlJc w:val="left"/>
      <w:rPr>
        <w:rFonts w:ascii="Times New Roman" w:hAnsi="Times New Roman" w:cs="Times New Roman" w:hint="default"/>
      </w:rPr>
    </w:lvl>
  </w:abstractNum>
  <w:abstractNum w:abstractNumId="18" w15:restartNumberingAfterBreak="0">
    <w:nsid w:val="284D56B2"/>
    <w:multiLevelType w:val="singleLevel"/>
    <w:tmpl w:val="794489C0"/>
    <w:lvl w:ilvl="0">
      <w:start w:val="1"/>
      <w:numFmt w:val="decimal"/>
      <w:lvlText w:val="16.%1."/>
      <w:legacy w:legacy="1" w:legacySpace="0" w:legacyIndent="581"/>
      <w:lvlJc w:val="left"/>
      <w:rPr>
        <w:rFonts w:ascii="Times New Roman" w:hAnsi="Times New Roman" w:cs="Times New Roman" w:hint="default"/>
      </w:rPr>
    </w:lvl>
  </w:abstractNum>
  <w:abstractNum w:abstractNumId="19" w15:restartNumberingAfterBreak="0">
    <w:nsid w:val="2DF37005"/>
    <w:multiLevelType w:val="singleLevel"/>
    <w:tmpl w:val="5E76369E"/>
    <w:lvl w:ilvl="0">
      <w:start w:val="1"/>
      <w:numFmt w:val="decimal"/>
      <w:lvlText w:val="4.6.1.%1."/>
      <w:legacy w:legacy="1" w:legacySpace="0" w:legacyIndent="705"/>
      <w:lvlJc w:val="left"/>
      <w:rPr>
        <w:rFonts w:ascii="Times New Roman" w:hAnsi="Times New Roman" w:cs="Times New Roman" w:hint="default"/>
      </w:rPr>
    </w:lvl>
  </w:abstractNum>
  <w:abstractNum w:abstractNumId="20" w15:restartNumberingAfterBreak="0">
    <w:nsid w:val="30C114FC"/>
    <w:multiLevelType w:val="hybridMultilevel"/>
    <w:tmpl w:val="C48266EA"/>
    <w:lvl w:ilvl="0" w:tplc="D17AD34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E2F29"/>
    <w:multiLevelType w:val="singleLevel"/>
    <w:tmpl w:val="E6F4D4C8"/>
    <w:lvl w:ilvl="0">
      <w:start w:val="1"/>
      <w:numFmt w:val="decimal"/>
      <w:lvlText w:val="8.3.%1."/>
      <w:legacy w:legacy="1" w:legacySpace="0" w:legacyIndent="552"/>
      <w:lvlJc w:val="left"/>
      <w:rPr>
        <w:rFonts w:ascii="Times New Roman" w:hAnsi="Times New Roman" w:cs="Times New Roman" w:hint="default"/>
      </w:rPr>
    </w:lvl>
  </w:abstractNum>
  <w:abstractNum w:abstractNumId="22" w15:restartNumberingAfterBreak="0">
    <w:nsid w:val="38A84DF8"/>
    <w:multiLevelType w:val="multilevel"/>
    <w:tmpl w:val="CE982930"/>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E56AF9"/>
    <w:multiLevelType w:val="singleLevel"/>
    <w:tmpl w:val="380ED926"/>
    <w:lvl w:ilvl="0">
      <w:start w:val="5"/>
      <w:numFmt w:val="decimal"/>
      <w:lvlText w:val="13.%1."/>
      <w:legacy w:legacy="1" w:legacySpace="0" w:legacyIndent="566"/>
      <w:lvlJc w:val="left"/>
      <w:rPr>
        <w:rFonts w:ascii="Times New Roman" w:hAnsi="Times New Roman" w:cs="Times New Roman" w:hint="default"/>
      </w:rPr>
    </w:lvl>
  </w:abstractNum>
  <w:abstractNum w:abstractNumId="24" w15:restartNumberingAfterBreak="0">
    <w:nsid w:val="3A615808"/>
    <w:multiLevelType w:val="singleLevel"/>
    <w:tmpl w:val="CE38BB24"/>
    <w:lvl w:ilvl="0">
      <w:start w:val="3"/>
      <w:numFmt w:val="decimal"/>
      <w:lvlText w:val="11.%1."/>
      <w:legacy w:legacy="1" w:legacySpace="0" w:legacyIndent="562"/>
      <w:lvlJc w:val="left"/>
      <w:rPr>
        <w:rFonts w:ascii="Times New Roman" w:hAnsi="Times New Roman" w:cs="Times New Roman" w:hint="default"/>
      </w:rPr>
    </w:lvl>
  </w:abstractNum>
  <w:abstractNum w:abstractNumId="25" w15:restartNumberingAfterBreak="0">
    <w:nsid w:val="3C164799"/>
    <w:multiLevelType w:val="singleLevel"/>
    <w:tmpl w:val="12B04716"/>
    <w:lvl w:ilvl="0">
      <w:start w:val="2"/>
      <w:numFmt w:val="decimal"/>
      <w:lvlText w:val="8.%1."/>
      <w:legacy w:legacy="1" w:legacySpace="0" w:legacyIndent="446"/>
      <w:lvlJc w:val="left"/>
      <w:rPr>
        <w:rFonts w:ascii="Times New Roman" w:hAnsi="Times New Roman" w:cs="Times New Roman" w:hint="default"/>
      </w:rPr>
    </w:lvl>
  </w:abstractNum>
  <w:abstractNum w:abstractNumId="26" w15:restartNumberingAfterBreak="0">
    <w:nsid w:val="3DE704DD"/>
    <w:multiLevelType w:val="hybridMultilevel"/>
    <w:tmpl w:val="F4BC9262"/>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9D4FE4"/>
    <w:multiLevelType w:val="singleLevel"/>
    <w:tmpl w:val="5A06FE3A"/>
    <w:lvl w:ilvl="0">
      <w:start w:val="10"/>
      <w:numFmt w:val="decimal"/>
      <w:lvlText w:val="9.%1."/>
      <w:legacy w:legacy="1" w:legacySpace="0" w:legacyIndent="562"/>
      <w:lvlJc w:val="left"/>
      <w:rPr>
        <w:rFonts w:ascii="Times New Roman" w:hAnsi="Times New Roman" w:cs="Times New Roman" w:hint="default"/>
      </w:rPr>
    </w:lvl>
  </w:abstractNum>
  <w:abstractNum w:abstractNumId="28" w15:restartNumberingAfterBreak="0">
    <w:nsid w:val="444E25B9"/>
    <w:multiLevelType w:val="multilevel"/>
    <w:tmpl w:val="0F78B4A0"/>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68355A2"/>
    <w:multiLevelType w:val="multilevel"/>
    <w:tmpl w:val="E7728238"/>
    <w:lvl w:ilvl="0">
      <w:start w:val="1"/>
      <w:numFmt w:val="decimal"/>
      <w:lvlText w:val="%1"/>
      <w:lvlJc w:val="left"/>
      <w:pPr>
        <w:ind w:left="360" w:hanging="360"/>
      </w:pPr>
      <w:rPr>
        <w:rFonts w:eastAsia="Times New Roman" w:hint="default"/>
        <w:color w:val="auto"/>
      </w:rPr>
    </w:lvl>
    <w:lvl w:ilvl="1">
      <w:start w:val="5"/>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0" w15:restartNumberingAfterBreak="0">
    <w:nsid w:val="478579E1"/>
    <w:multiLevelType w:val="singleLevel"/>
    <w:tmpl w:val="DCDA4B38"/>
    <w:lvl w:ilvl="0">
      <w:start w:val="1"/>
      <w:numFmt w:val="decimal"/>
      <w:lvlText w:val="10.%1."/>
      <w:legacy w:legacy="1" w:legacySpace="0" w:legacyIndent="571"/>
      <w:lvlJc w:val="left"/>
      <w:rPr>
        <w:rFonts w:ascii="Times New Roman" w:hAnsi="Times New Roman" w:cs="Times New Roman" w:hint="default"/>
      </w:rPr>
    </w:lvl>
  </w:abstractNum>
  <w:abstractNum w:abstractNumId="31" w15:restartNumberingAfterBreak="0">
    <w:nsid w:val="484C5EE7"/>
    <w:multiLevelType w:val="singleLevel"/>
    <w:tmpl w:val="131C7AB6"/>
    <w:lvl w:ilvl="0">
      <w:start w:val="6"/>
      <w:numFmt w:val="decimal"/>
      <w:lvlText w:val="2.%1."/>
      <w:legacy w:legacy="1" w:legacySpace="0" w:legacyIndent="374"/>
      <w:lvlJc w:val="left"/>
      <w:rPr>
        <w:rFonts w:ascii="Times New Roman" w:hAnsi="Times New Roman" w:cs="Times New Roman" w:hint="default"/>
      </w:rPr>
    </w:lvl>
  </w:abstractNum>
  <w:abstractNum w:abstractNumId="32" w15:restartNumberingAfterBreak="0">
    <w:nsid w:val="4A09766A"/>
    <w:multiLevelType w:val="singleLevel"/>
    <w:tmpl w:val="24260FAC"/>
    <w:lvl w:ilvl="0">
      <w:start w:val="1"/>
      <w:numFmt w:val="decimal"/>
      <w:lvlText w:val="9.%1."/>
      <w:legacy w:legacy="1" w:legacySpace="0" w:legacyIndent="427"/>
      <w:lvlJc w:val="left"/>
      <w:rPr>
        <w:rFonts w:ascii="Times New Roman" w:hAnsi="Times New Roman" w:cs="Times New Roman" w:hint="default"/>
      </w:rPr>
    </w:lvl>
  </w:abstractNum>
  <w:abstractNum w:abstractNumId="33" w15:restartNumberingAfterBreak="0">
    <w:nsid w:val="4AE449CF"/>
    <w:multiLevelType w:val="singleLevel"/>
    <w:tmpl w:val="771E28AE"/>
    <w:lvl w:ilvl="0">
      <w:start w:val="10"/>
      <w:numFmt w:val="decimal"/>
      <w:lvlText w:val="4.%1."/>
      <w:legacy w:legacy="1" w:legacySpace="0" w:legacyIndent="561"/>
      <w:lvlJc w:val="left"/>
      <w:rPr>
        <w:rFonts w:ascii="Times New Roman" w:hAnsi="Times New Roman" w:cs="Times New Roman" w:hint="default"/>
      </w:rPr>
    </w:lvl>
  </w:abstractNum>
  <w:abstractNum w:abstractNumId="34" w15:restartNumberingAfterBreak="0">
    <w:nsid w:val="4C466181"/>
    <w:multiLevelType w:val="singleLevel"/>
    <w:tmpl w:val="99FABC7C"/>
    <w:lvl w:ilvl="0">
      <w:start w:val="1"/>
      <w:numFmt w:val="lowerLetter"/>
      <w:lvlText w:val="%1)"/>
      <w:legacy w:legacy="1" w:legacySpace="0" w:legacyIndent="211"/>
      <w:lvlJc w:val="left"/>
      <w:rPr>
        <w:rFonts w:ascii="Times New Roman" w:hAnsi="Times New Roman" w:cs="Times New Roman" w:hint="default"/>
      </w:rPr>
    </w:lvl>
  </w:abstractNum>
  <w:abstractNum w:abstractNumId="35" w15:restartNumberingAfterBreak="0">
    <w:nsid w:val="4CB174A1"/>
    <w:multiLevelType w:val="singleLevel"/>
    <w:tmpl w:val="400C7478"/>
    <w:lvl w:ilvl="0">
      <w:start w:val="10"/>
      <w:numFmt w:val="decimal"/>
      <w:lvlText w:val="7.4.%1."/>
      <w:legacy w:legacy="1" w:legacySpace="0" w:legacyIndent="701"/>
      <w:lvlJc w:val="left"/>
      <w:rPr>
        <w:rFonts w:ascii="Times New Roman" w:hAnsi="Times New Roman" w:cs="Times New Roman" w:hint="default"/>
      </w:rPr>
    </w:lvl>
  </w:abstractNum>
  <w:abstractNum w:abstractNumId="36" w15:restartNumberingAfterBreak="0">
    <w:nsid w:val="4CB57CE8"/>
    <w:multiLevelType w:val="singleLevel"/>
    <w:tmpl w:val="511C352C"/>
    <w:lvl w:ilvl="0">
      <w:start w:val="1"/>
      <w:numFmt w:val="decimal"/>
      <w:lvlText w:val="7.5.%1."/>
      <w:legacy w:legacy="1" w:legacySpace="0" w:legacyIndent="571"/>
      <w:lvlJc w:val="left"/>
      <w:rPr>
        <w:rFonts w:ascii="Times New Roman" w:hAnsi="Times New Roman" w:cs="Times New Roman" w:hint="default"/>
      </w:rPr>
    </w:lvl>
  </w:abstractNum>
  <w:abstractNum w:abstractNumId="37" w15:restartNumberingAfterBreak="0">
    <w:nsid w:val="4DC423CB"/>
    <w:multiLevelType w:val="singleLevel"/>
    <w:tmpl w:val="AA66BB4A"/>
    <w:lvl w:ilvl="0">
      <w:start w:val="3"/>
      <w:numFmt w:val="decimal"/>
      <w:lvlText w:val="1.%1."/>
      <w:legacy w:legacy="1" w:legacySpace="0" w:legacyIndent="370"/>
      <w:lvlJc w:val="left"/>
      <w:rPr>
        <w:rFonts w:ascii="Times New Roman" w:hAnsi="Times New Roman" w:cs="Times New Roman" w:hint="default"/>
      </w:rPr>
    </w:lvl>
  </w:abstractNum>
  <w:abstractNum w:abstractNumId="38" w15:restartNumberingAfterBreak="0">
    <w:nsid w:val="4EA72832"/>
    <w:multiLevelType w:val="singleLevel"/>
    <w:tmpl w:val="5FB666F4"/>
    <w:lvl w:ilvl="0">
      <w:start w:val="2"/>
      <w:numFmt w:val="decimal"/>
      <w:lvlText w:val="3.1.%1."/>
      <w:legacy w:legacy="1" w:legacySpace="0" w:legacyIndent="561"/>
      <w:lvlJc w:val="left"/>
      <w:rPr>
        <w:rFonts w:ascii="Times New Roman" w:hAnsi="Times New Roman" w:cs="Times New Roman" w:hint="default"/>
      </w:rPr>
    </w:lvl>
  </w:abstractNum>
  <w:abstractNum w:abstractNumId="39" w15:restartNumberingAfterBreak="0">
    <w:nsid w:val="4FF35A19"/>
    <w:multiLevelType w:val="singleLevel"/>
    <w:tmpl w:val="62408B54"/>
    <w:lvl w:ilvl="0">
      <w:start w:val="1"/>
      <w:numFmt w:val="decimal"/>
      <w:lvlText w:val="2.%1."/>
      <w:legacy w:legacy="1" w:legacySpace="0" w:legacyIndent="384"/>
      <w:lvlJc w:val="left"/>
      <w:rPr>
        <w:rFonts w:ascii="Times New Roman" w:hAnsi="Times New Roman" w:cs="Times New Roman" w:hint="default"/>
      </w:rPr>
    </w:lvl>
  </w:abstractNum>
  <w:abstractNum w:abstractNumId="40" w15:restartNumberingAfterBreak="0">
    <w:nsid w:val="51D941DB"/>
    <w:multiLevelType w:val="singleLevel"/>
    <w:tmpl w:val="485A2CE4"/>
    <w:lvl w:ilvl="0">
      <w:start w:val="1"/>
      <w:numFmt w:val="decimal"/>
      <w:lvlText w:val="13.4.2.%1."/>
      <w:legacy w:legacy="1" w:legacySpace="0" w:legacyIndent="850"/>
      <w:lvlJc w:val="left"/>
      <w:rPr>
        <w:rFonts w:ascii="Times New Roman" w:hAnsi="Times New Roman" w:cs="Times New Roman" w:hint="default"/>
      </w:rPr>
    </w:lvl>
  </w:abstractNum>
  <w:abstractNum w:abstractNumId="41" w15:restartNumberingAfterBreak="0">
    <w:nsid w:val="523F7FBE"/>
    <w:multiLevelType w:val="singleLevel"/>
    <w:tmpl w:val="C67404C8"/>
    <w:lvl w:ilvl="0">
      <w:start w:val="1"/>
      <w:numFmt w:val="decimal"/>
      <w:lvlText w:val="7.4.1.%1."/>
      <w:legacy w:legacy="1" w:legacySpace="0" w:legacyIndent="701"/>
      <w:lvlJc w:val="left"/>
      <w:rPr>
        <w:rFonts w:ascii="Times New Roman" w:hAnsi="Times New Roman" w:cs="Times New Roman" w:hint="default"/>
      </w:rPr>
    </w:lvl>
  </w:abstractNum>
  <w:abstractNum w:abstractNumId="42" w15:restartNumberingAfterBreak="0">
    <w:nsid w:val="52611723"/>
    <w:multiLevelType w:val="singleLevel"/>
    <w:tmpl w:val="7F4E4420"/>
    <w:lvl w:ilvl="0">
      <w:start w:val="4"/>
      <w:numFmt w:val="decimal"/>
      <w:lvlText w:val="12.%1."/>
      <w:legacy w:legacy="1" w:legacySpace="0" w:legacyIndent="595"/>
      <w:lvlJc w:val="left"/>
      <w:rPr>
        <w:rFonts w:ascii="Times New Roman" w:hAnsi="Times New Roman" w:cs="Times New Roman" w:hint="default"/>
      </w:rPr>
    </w:lvl>
  </w:abstractNum>
  <w:abstractNum w:abstractNumId="43" w15:restartNumberingAfterBreak="0">
    <w:nsid w:val="5B923E49"/>
    <w:multiLevelType w:val="hybridMultilevel"/>
    <w:tmpl w:val="BFBAF258"/>
    <w:lvl w:ilvl="0" w:tplc="0427000F">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527BC6"/>
    <w:multiLevelType w:val="singleLevel"/>
    <w:tmpl w:val="3F948466"/>
    <w:lvl w:ilvl="0">
      <w:start w:val="1"/>
      <w:numFmt w:val="decimal"/>
      <w:lvlText w:val="%1."/>
      <w:legacy w:legacy="1" w:legacySpace="0" w:legacyIndent="317"/>
      <w:lvlJc w:val="left"/>
      <w:rPr>
        <w:rFonts w:ascii="Times New Roman" w:hAnsi="Times New Roman" w:cs="Times New Roman" w:hint="default"/>
      </w:rPr>
    </w:lvl>
  </w:abstractNum>
  <w:abstractNum w:abstractNumId="45" w15:restartNumberingAfterBreak="0">
    <w:nsid w:val="68111198"/>
    <w:multiLevelType w:val="singleLevel"/>
    <w:tmpl w:val="3A38E7C2"/>
    <w:lvl w:ilvl="0">
      <w:start w:val="2"/>
      <w:numFmt w:val="decimal"/>
      <w:lvlText w:val="7.4.%1."/>
      <w:legacy w:legacy="1" w:legacySpace="0" w:legacyIndent="567"/>
      <w:lvlJc w:val="left"/>
      <w:rPr>
        <w:rFonts w:ascii="Times New Roman" w:hAnsi="Times New Roman" w:cs="Times New Roman" w:hint="default"/>
      </w:rPr>
    </w:lvl>
  </w:abstractNum>
  <w:abstractNum w:abstractNumId="46" w15:restartNumberingAfterBreak="0">
    <w:nsid w:val="6A975E4D"/>
    <w:multiLevelType w:val="singleLevel"/>
    <w:tmpl w:val="DAAA4C80"/>
    <w:lvl w:ilvl="0">
      <w:start w:val="3"/>
      <w:numFmt w:val="decimal"/>
      <w:lvlText w:val="4.6.2.%1."/>
      <w:legacy w:legacy="1" w:legacySpace="0" w:legacyIndent="701"/>
      <w:lvlJc w:val="left"/>
      <w:rPr>
        <w:rFonts w:ascii="Times New Roman" w:hAnsi="Times New Roman" w:cs="Times New Roman" w:hint="default"/>
      </w:rPr>
    </w:lvl>
  </w:abstractNum>
  <w:abstractNum w:abstractNumId="47" w15:restartNumberingAfterBreak="0">
    <w:nsid w:val="6BE1637A"/>
    <w:multiLevelType w:val="singleLevel"/>
    <w:tmpl w:val="102A8C7E"/>
    <w:lvl w:ilvl="0">
      <w:start w:val="1"/>
      <w:numFmt w:val="decimal"/>
      <w:lvlText w:val="13.%1."/>
      <w:legacy w:legacy="1" w:legacySpace="0" w:legacyIndent="566"/>
      <w:lvlJc w:val="left"/>
      <w:rPr>
        <w:rFonts w:ascii="Times New Roman" w:hAnsi="Times New Roman" w:cs="Times New Roman" w:hint="default"/>
      </w:rPr>
    </w:lvl>
  </w:abstractNum>
  <w:abstractNum w:abstractNumId="48" w15:restartNumberingAfterBreak="0">
    <w:nsid w:val="6CCC1C5F"/>
    <w:multiLevelType w:val="singleLevel"/>
    <w:tmpl w:val="4F584E00"/>
    <w:lvl w:ilvl="0">
      <w:start w:val="1"/>
      <w:numFmt w:val="decimal"/>
      <w:lvlText w:val="12.%1."/>
      <w:legacy w:legacy="1" w:legacySpace="0" w:legacyIndent="595"/>
      <w:lvlJc w:val="left"/>
      <w:rPr>
        <w:rFonts w:ascii="Times New Roman" w:hAnsi="Times New Roman" w:cs="Times New Roman" w:hint="default"/>
      </w:rPr>
    </w:lvl>
  </w:abstractNum>
  <w:abstractNum w:abstractNumId="49" w15:restartNumberingAfterBreak="0">
    <w:nsid w:val="73880075"/>
    <w:multiLevelType w:val="singleLevel"/>
    <w:tmpl w:val="545830D8"/>
    <w:lvl w:ilvl="0">
      <w:start w:val="4"/>
      <w:numFmt w:val="decimal"/>
      <w:lvlText w:val="%1."/>
      <w:legacy w:legacy="1" w:legacySpace="0" w:legacyIndent="216"/>
      <w:lvlJc w:val="left"/>
      <w:rPr>
        <w:rFonts w:ascii="Times New Roman" w:hAnsi="Times New Roman" w:cs="Times New Roman" w:hint="default"/>
      </w:rPr>
    </w:lvl>
  </w:abstractNum>
  <w:abstractNum w:abstractNumId="50" w15:restartNumberingAfterBreak="0">
    <w:nsid w:val="784B2941"/>
    <w:multiLevelType w:val="hybridMultilevel"/>
    <w:tmpl w:val="FF6EDD2E"/>
    <w:lvl w:ilvl="0" w:tplc="F2289386">
      <w:start w:val="5"/>
      <w:numFmt w:val="upperRoman"/>
      <w:lvlText w:val="%1."/>
      <w:lvlJc w:val="left"/>
      <w:pPr>
        <w:ind w:left="1080" w:hanging="72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1741C9"/>
    <w:multiLevelType w:val="singleLevel"/>
    <w:tmpl w:val="2124B522"/>
    <w:lvl w:ilvl="0">
      <w:start w:val="1"/>
      <w:numFmt w:val="decimal"/>
      <w:lvlText w:val="5.%1."/>
      <w:legacy w:legacy="1" w:legacySpace="0" w:legacyIndent="427"/>
      <w:lvlJc w:val="left"/>
      <w:rPr>
        <w:rFonts w:ascii="Times New Roman" w:hAnsi="Times New Roman" w:cs="Times New Roman" w:hint="default"/>
      </w:rPr>
    </w:lvl>
  </w:abstractNum>
  <w:abstractNum w:abstractNumId="52" w15:restartNumberingAfterBreak="0">
    <w:nsid w:val="7A520150"/>
    <w:multiLevelType w:val="multilevel"/>
    <w:tmpl w:val="147C56FE"/>
    <w:lvl w:ilvl="0">
      <w:start w:val="3"/>
      <w:numFmt w:val="decimal"/>
      <w:lvlText w:val="%1"/>
      <w:lvlJc w:val="left"/>
      <w:pPr>
        <w:ind w:left="360" w:hanging="360"/>
      </w:pPr>
      <w:rPr>
        <w:rFonts w:hint="default"/>
      </w:rPr>
    </w:lvl>
    <w:lvl w:ilvl="1">
      <w:start w:val="5"/>
      <w:numFmt w:val="decimal"/>
      <w:lvlText w:val="%1.%2"/>
      <w:lvlJc w:val="left"/>
      <w:pPr>
        <w:ind w:left="941" w:hanging="360"/>
      </w:pPr>
      <w:rPr>
        <w:rFonts w:hint="default"/>
      </w:rPr>
    </w:lvl>
    <w:lvl w:ilvl="2">
      <w:start w:val="1"/>
      <w:numFmt w:val="decimal"/>
      <w:lvlText w:val="%1.%2.%3"/>
      <w:lvlJc w:val="left"/>
      <w:pPr>
        <w:ind w:left="1882" w:hanging="720"/>
      </w:pPr>
      <w:rPr>
        <w:rFonts w:hint="default"/>
      </w:rPr>
    </w:lvl>
    <w:lvl w:ilvl="3">
      <w:start w:val="1"/>
      <w:numFmt w:val="decimal"/>
      <w:lvlText w:val="%1.%2.%3.%4"/>
      <w:lvlJc w:val="left"/>
      <w:pPr>
        <w:ind w:left="2463" w:hanging="720"/>
      </w:pPr>
      <w:rPr>
        <w:rFonts w:hint="default"/>
      </w:rPr>
    </w:lvl>
    <w:lvl w:ilvl="4">
      <w:start w:val="1"/>
      <w:numFmt w:val="decimal"/>
      <w:lvlText w:val="%1.%2.%3.%4.%5"/>
      <w:lvlJc w:val="left"/>
      <w:pPr>
        <w:ind w:left="3404" w:hanging="1080"/>
      </w:pPr>
      <w:rPr>
        <w:rFonts w:hint="default"/>
      </w:rPr>
    </w:lvl>
    <w:lvl w:ilvl="5">
      <w:start w:val="1"/>
      <w:numFmt w:val="decimal"/>
      <w:lvlText w:val="%1.%2.%3.%4.%5.%6"/>
      <w:lvlJc w:val="left"/>
      <w:pPr>
        <w:ind w:left="3985" w:hanging="1080"/>
      </w:pPr>
      <w:rPr>
        <w:rFonts w:hint="default"/>
      </w:rPr>
    </w:lvl>
    <w:lvl w:ilvl="6">
      <w:start w:val="1"/>
      <w:numFmt w:val="decimal"/>
      <w:lvlText w:val="%1.%2.%3.%4.%5.%6.%7"/>
      <w:lvlJc w:val="left"/>
      <w:pPr>
        <w:ind w:left="4566" w:hanging="1080"/>
      </w:pPr>
      <w:rPr>
        <w:rFonts w:hint="default"/>
      </w:rPr>
    </w:lvl>
    <w:lvl w:ilvl="7">
      <w:start w:val="1"/>
      <w:numFmt w:val="decimal"/>
      <w:lvlText w:val="%1.%2.%3.%4.%5.%6.%7.%8"/>
      <w:lvlJc w:val="left"/>
      <w:pPr>
        <w:ind w:left="5507" w:hanging="1440"/>
      </w:pPr>
      <w:rPr>
        <w:rFonts w:hint="default"/>
      </w:rPr>
    </w:lvl>
    <w:lvl w:ilvl="8">
      <w:start w:val="1"/>
      <w:numFmt w:val="decimal"/>
      <w:lvlText w:val="%1.%2.%3.%4.%5.%6.%7.%8.%9"/>
      <w:lvlJc w:val="left"/>
      <w:pPr>
        <w:ind w:left="6088" w:hanging="1440"/>
      </w:pPr>
      <w:rPr>
        <w:rFonts w:hint="default"/>
      </w:rPr>
    </w:lvl>
  </w:abstractNum>
  <w:abstractNum w:abstractNumId="53" w15:restartNumberingAfterBreak="0">
    <w:nsid w:val="7C4943C6"/>
    <w:multiLevelType w:val="hybridMultilevel"/>
    <w:tmpl w:val="56708A8A"/>
    <w:lvl w:ilvl="0" w:tplc="A07AE8EC">
      <w:start w:val="5"/>
      <w:numFmt w:val="upperRoman"/>
      <w:lvlText w:val="%1&gt;"/>
      <w:lvlJc w:val="left"/>
      <w:pPr>
        <w:ind w:left="1146" w:hanging="720"/>
      </w:pPr>
      <w:rPr>
        <w:rFonts w:eastAsia="Times New Roman"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4" w15:restartNumberingAfterBreak="0">
    <w:nsid w:val="7C6B7A1E"/>
    <w:multiLevelType w:val="singleLevel"/>
    <w:tmpl w:val="52FE6014"/>
    <w:lvl w:ilvl="0">
      <w:start w:val="1"/>
      <w:numFmt w:val="decimal"/>
      <w:lvlText w:val="7.7.%1."/>
      <w:legacy w:legacy="1" w:legacySpace="0" w:legacyIndent="566"/>
      <w:lvlJc w:val="left"/>
      <w:rPr>
        <w:rFonts w:ascii="Times New Roman" w:hAnsi="Times New Roman" w:cs="Times New Roman" w:hint="default"/>
      </w:rPr>
    </w:lvl>
  </w:abstractNum>
  <w:num w:numId="1" w16cid:durableId="1587954389">
    <w:abstractNumId w:val="5"/>
  </w:num>
  <w:num w:numId="2" w16cid:durableId="584339097">
    <w:abstractNumId w:val="16"/>
  </w:num>
  <w:num w:numId="3" w16cid:durableId="372921566">
    <w:abstractNumId w:val="38"/>
  </w:num>
  <w:num w:numId="4" w16cid:durableId="419063486">
    <w:abstractNumId w:val="6"/>
  </w:num>
  <w:num w:numId="5" w16cid:durableId="1111434733">
    <w:abstractNumId w:val="19"/>
  </w:num>
  <w:num w:numId="6" w16cid:durableId="915242770">
    <w:abstractNumId w:val="46"/>
  </w:num>
  <w:num w:numId="7" w16cid:durableId="753284574">
    <w:abstractNumId w:val="7"/>
  </w:num>
  <w:num w:numId="8" w16cid:durableId="1082945740">
    <w:abstractNumId w:val="33"/>
  </w:num>
  <w:num w:numId="9" w16cid:durableId="373308058">
    <w:abstractNumId w:val="51"/>
  </w:num>
  <w:num w:numId="10" w16cid:durableId="1478376709">
    <w:abstractNumId w:val="17"/>
  </w:num>
  <w:num w:numId="11" w16cid:durableId="794519405">
    <w:abstractNumId w:val="4"/>
  </w:num>
  <w:num w:numId="12" w16cid:durableId="341206726">
    <w:abstractNumId w:val="1"/>
  </w:num>
  <w:num w:numId="13" w16cid:durableId="213003950">
    <w:abstractNumId w:val="41"/>
  </w:num>
  <w:num w:numId="14" w16cid:durableId="257491784">
    <w:abstractNumId w:val="45"/>
  </w:num>
  <w:num w:numId="15" w16cid:durableId="13192844">
    <w:abstractNumId w:val="35"/>
  </w:num>
  <w:num w:numId="16" w16cid:durableId="435249000">
    <w:abstractNumId w:val="36"/>
  </w:num>
  <w:num w:numId="17" w16cid:durableId="1647205022">
    <w:abstractNumId w:val="10"/>
  </w:num>
  <w:num w:numId="18" w16cid:durableId="959340180">
    <w:abstractNumId w:val="54"/>
  </w:num>
  <w:num w:numId="19" w16cid:durableId="739866063">
    <w:abstractNumId w:val="25"/>
  </w:num>
  <w:num w:numId="20" w16cid:durableId="1296716454">
    <w:abstractNumId w:val="21"/>
  </w:num>
  <w:num w:numId="21" w16cid:durableId="1858812008">
    <w:abstractNumId w:val="32"/>
  </w:num>
  <w:num w:numId="22" w16cid:durableId="918902254">
    <w:abstractNumId w:val="27"/>
  </w:num>
  <w:num w:numId="23" w16cid:durableId="1359813314">
    <w:abstractNumId w:val="30"/>
  </w:num>
  <w:num w:numId="24" w16cid:durableId="1227031016">
    <w:abstractNumId w:val="13"/>
  </w:num>
  <w:num w:numId="25" w16cid:durableId="1320886634">
    <w:abstractNumId w:val="15"/>
  </w:num>
  <w:num w:numId="26" w16cid:durableId="401607118">
    <w:abstractNumId w:val="24"/>
  </w:num>
  <w:num w:numId="27" w16cid:durableId="1693267012">
    <w:abstractNumId w:val="48"/>
  </w:num>
  <w:num w:numId="28" w16cid:durableId="1165243970">
    <w:abstractNumId w:val="42"/>
  </w:num>
  <w:num w:numId="29" w16cid:durableId="1311446821">
    <w:abstractNumId w:val="47"/>
  </w:num>
  <w:num w:numId="30" w16cid:durableId="254098961">
    <w:abstractNumId w:val="11"/>
  </w:num>
  <w:num w:numId="31" w16cid:durableId="1073240337">
    <w:abstractNumId w:val="40"/>
  </w:num>
  <w:num w:numId="32" w16cid:durableId="394399441">
    <w:abstractNumId w:val="23"/>
  </w:num>
  <w:num w:numId="33" w16cid:durableId="247886900">
    <w:abstractNumId w:val="2"/>
  </w:num>
  <w:num w:numId="34" w16cid:durableId="930774011">
    <w:abstractNumId w:val="0"/>
  </w:num>
  <w:num w:numId="35" w16cid:durableId="374931608">
    <w:abstractNumId w:val="18"/>
  </w:num>
  <w:num w:numId="36" w16cid:durableId="1799639056">
    <w:abstractNumId w:val="8"/>
  </w:num>
  <w:num w:numId="37" w16cid:durableId="985668297">
    <w:abstractNumId w:val="44"/>
  </w:num>
  <w:num w:numId="38" w16cid:durableId="1039353621">
    <w:abstractNumId w:val="37"/>
  </w:num>
  <w:num w:numId="39" w16cid:durableId="754932573">
    <w:abstractNumId w:val="39"/>
  </w:num>
  <w:num w:numId="40" w16cid:durableId="1066339296">
    <w:abstractNumId w:val="34"/>
  </w:num>
  <w:num w:numId="41" w16cid:durableId="1366906440">
    <w:abstractNumId w:val="31"/>
  </w:num>
  <w:num w:numId="42" w16cid:durableId="1186939800">
    <w:abstractNumId w:val="12"/>
  </w:num>
  <w:num w:numId="43" w16cid:durableId="1305507585">
    <w:abstractNumId w:val="49"/>
  </w:num>
  <w:num w:numId="44" w16cid:durableId="655034148">
    <w:abstractNumId w:val="49"/>
    <w:lvlOverride w:ilvl="0">
      <w:lvl w:ilvl="0">
        <w:start w:val="8"/>
        <w:numFmt w:val="decimal"/>
        <w:lvlText w:val="%1."/>
        <w:legacy w:legacy="1" w:legacySpace="0" w:legacyIndent="226"/>
        <w:lvlJc w:val="left"/>
        <w:rPr>
          <w:rFonts w:ascii="Times New Roman" w:hAnsi="Times New Roman" w:cs="Times New Roman" w:hint="default"/>
        </w:rPr>
      </w:lvl>
    </w:lvlOverride>
  </w:num>
  <w:num w:numId="45" w16cid:durableId="416635627">
    <w:abstractNumId w:val="9"/>
  </w:num>
  <w:num w:numId="46" w16cid:durableId="984503033">
    <w:abstractNumId w:val="52"/>
  </w:num>
  <w:num w:numId="47" w16cid:durableId="1747803507">
    <w:abstractNumId w:val="20"/>
  </w:num>
  <w:num w:numId="48" w16cid:durableId="1435438895">
    <w:abstractNumId w:val="3"/>
  </w:num>
  <w:num w:numId="49" w16cid:durableId="1064572280">
    <w:abstractNumId w:val="28"/>
  </w:num>
  <w:num w:numId="50" w16cid:durableId="1335642362">
    <w:abstractNumId w:val="29"/>
  </w:num>
  <w:num w:numId="51" w16cid:durableId="1662925531">
    <w:abstractNumId w:val="26"/>
  </w:num>
  <w:num w:numId="52" w16cid:durableId="824711880">
    <w:abstractNumId w:val="53"/>
  </w:num>
  <w:num w:numId="53" w16cid:durableId="745686320">
    <w:abstractNumId w:val="50"/>
  </w:num>
  <w:num w:numId="54" w16cid:durableId="2006011566">
    <w:abstractNumId w:val="14"/>
  </w:num>
  <w:num w:numId="55" w16cid:durableId="525679589">
    <w:abstractNumId w:val="43"/>
  </w:num>
  <w:num w:numId="56" w16cid:durableId="1762376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66A"/>
    <w:rsid w:val="00007DB5"/>
    <w:rsid w:val="00041428"/>
    <w:rsid w:val="000B5305"/>
    <w:rsid w:val="000E5B34"/>
    <w:rsid w:val="000F7757"/>
    <w:rsid w:val="001249FE"/>
    <w:rsid w:val="001262AB"/>
    <w:rsid w:val="00131EB0"/>
    <w:rsid w:val="0016229B"/>
    <w:rsid w:val="00167376"/>
    <w:rsid w:val="001815AF"/>
    <w:rsid w:val="001824BD"/>
    <w:rsid w:val="001A2F33"/>
    <w:rsid w:val="001A706E"/>
    <w:rsid w:val="001B77CA"/>
    <w:rsid w:val="002018BF"/>
    <w:rsid w:val="0021740C"/>
    <w:rsid w:val="002179BB"/>
    <w:rsid w:val="0022666A"/>
    <w:rsid w:val="00243BAF"/>
    <w:rsid w:val="002507AF"/>
    <w:rsid w:val="0026602F"/>
    <w:rsid w:val="003258C1"/>
    <w:rsid w:val="0033000B"/>
    <w:rsid w:val="003355E2"/>
    <w:rsid w:val="00376CF6"/>
    <w:rsid w:val="003920ED"/>
    <w:rsid w:val="00406AFB"/>
    <w:rsid w:val="0042025B"/>
    <w:rsid w:val="0042338A"/>
    <w:rsid w:val="00433443"/>
    <w:rsid w:val="004967CA"/>
    <w:rsid w:val="004B143C"/>
    <w:rsid w:val="004D4B13"/>
    <w:rsid w:val="004E56D2"/>
    <w:rsid w:val="005415A3"/>
    <w:rsid w:val="00577D4E"/>
    <w:rsid w:val="005A7CC1"/>
    <w:rsid w:val="005D47BC"/>
    <w:rsid w:val="005D7095"/>
    <w:rsid w:val="005E3259"/>
    <w:rsid w:val="006016D9"/>
    <w:rsid w:val="00602E63"/>
    <w:rsid w:val="00630BBA"/>
    <w:rsid w:val="0064366E"/>
    <w:rsid w:val="00661708"/>
    <w:rsid w:val="006A23D5"/>
    <w:rsid w:val="006B1027"/>
    <w:rsid w:val="006B522C"/>
    <w:rsid w:val="00702523"/>
    <w:rsid w:val="00710500"/>
    <w:rsid w:val="00720FB3"/>
    <w:rsid w:val="00744F2F"/>
    <w:rsid w:val="00753392"/>
    <w:rsid w:val="00755A77"/>
    <w:rsid w:val="007C2175"/>
    <w:rsid w:val="00802FFD"/>
    <w:rsid w:val="0080645C"/>
    <w:rsid w:val="008344F8"/>
    <w:rsid w:val="00845BF3"/>
    <w:rsid w:val="00855DFF"/>
    <w:rsid w:val="008E5456"/>
    <w:rsid w:val="008F38C1"/>
    <w:rsid w:val="00904E60"/>
    <w:rsid w:val="00906B4B"/>
    <w:rsid w:val="009426D6"/>
    <w:rsid w:val="00965661"/>
    <w:rsid w:val="00986FF0"/>
    <w:rsid w:val="009F37A0"/>
    <w:rsid w:val="00A6233A"/>
    <w:rsid w:val="00A64900"/>
    <w:rsid w:val="00A665A0"/>
    <w:rsid w:val="00A66E17"/>
    <w:rsid w:val="00AA7379"/>
    <w:rsid w:val="00AE0F9E"/>
    <w:rsid w:val="00B04684"/>
    <w:rsid w:val="00B06016"/>
    <w:rsid w:val="00B35844"/>
    <w:rsid w:val="00B92FCF"/>
    <w:rsid w:val="00BB3D39"/>
    <w:rsid w:val="00C074AD"/>
    <w:rsid w:val="00C4029A"/>
    <w:rsid w:val="00C51D4F"/>
    <w:rsid w:val="00C6045C"/>
    <w:rsid w:val="00C940C4"/>
    <w:rsid w:val="00D0257E"/>
    <w:rsid w:val="00D07C33"/>
    <w:rsid w:val="00D327C6"/>
    <w:rsid w:val="00D352AD"/>
    <w:rsid w:val="00D4510C"/>
    <w:rsid w:val="00D63AF9"/>
    <w:rsid w:val="00DB1978"/>
    <w:rsid w:val="00E113FA"/>
    <w:rsid w:val="00E358C0"/>
    <w:rsid w:val="00E709F9"/>
    <w:rsid w:val="00EC6F0F"/>
    <w:rsid w:val="00F443F9"/>
    <w:rsid w:val="00FF1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8C5B0"/>
  <w15:chartTrackingRefBased/>
  <w15:docId w15:val="{8543F4E8-3554-46EF-8F11-3C5FC47D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widowControl w:val="0"/>
      <w:autoSpaceDE w:val="0"/>
      <w:autoSpaceDN w:val="0"/>
      <w:adjustRightInd w:val="0"/>
    </w:pPr>
    <w:rPr>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C94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243BAF"/>
    <w:rPr>
      <w:sz w:val="16"/>
      <w:szCs w:val="16"/>
    </w:rPr>
  </w:style>
  <w:style w:type="paragraph" w:styleId="Komentarotekstas">
    <w:name w:val="annotation text"/>
    <w:basedOn w:val="prastasis"/>
    <w:link w:val="KomentarotekstasDiagrama"/>
    <w:rsid w:val="00243BAF"/>
  </w:style>
  <w:style w:type="character" w:customStyle="1" w:styleId="KomentarotekstasDiagrama">
    <w:name w:val="Komentaro tekstas Diagrama"/>
    <w:basedOn w:val="Numatytasispastraiposriftas"/>
    <w:link w:val="Komentarotekstas"/>
    <w:rsid w:val="00243BAF"/>
  </w:style>
  <w:style w:type="paragraph" w:styleId="Komentarotema">
    <w:name w:val="annotation subject"/>
    <w:basedOn w:val="Komentarotekstas"/>
    <w:next w:val="Komentarotekstas"/>
    <w:link w:val="KomentarotemaDiagrama"/>
    <w:rsid w:val="00243BAF"/>
    <w:rPr>
      <w:b/>
      <w:bCs/>
    </w:rPr>
  </w:style>
  <w:style w:type="character" w:customStyle="1" w:styleId="KomentarotemaDiagrama">
    <w:name w:val="Komentaro tema Diagrama"/>
    <w:link w:val="Komentarotema"/>
    <w:rsid w:val="00243BAF"/>
    <w:rPr>
      <w:b/>
      <w:bCs/>
    </w:rPr>
  </w:style>
  <w:style w:type="character" w:customStyle="1" w:styleId="Bodytext2">
    <w:name w:val="Body text (2)_"/>
    <w:link w:val="Bodytext20"/>
    <w:rsid w:val="00E113FA"/>
    <w:rPr>
      <w:i/>
      <w:iCs/>
      <w:sz w:val="23"/>
      <w:szCs w:val="23"/>
      <w:shd w:val="clear" w:color="auto" w:fill="FFFFFF"/>
    </w:rPr>
  </w:style>
  <w:style w:type="paragraph" w:customStyle="1" w:styleId="Bodytext20">
    <w:name w:val="Body text (2)"/>
    <w:basedOn w:val="prastasis"/>
    <w:link w:val="Bodytext2"/>
    <w:rsid w:val="00E113FA"/>
    <w:pPr>
      <w:widowControl/>
      <w:shd w:val="clear" w:color="auto" w:fill="FFFFFF"/>
      <w:autoSpaceDE/>
      <w:autoSpaceDN/>
      <w:adjustRightInd/>
      <w:spacing w:line="269" w:lineRule="exact"/>
      <w:ind w:hanging="400"/>
    </w:pPr>
    <w:rPr>
      <w:i/>
      <w:iCs/>
      <w:sz w:val="23"/>
      <w:szCs w:val="23"/>
      <w:lang w:val="en-US"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E113FA"/>
    <w:rPr>
      <w:rFonts w:ascii="Arial" w:hAnsi="Arial" w:cs="Arial"/>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AS,List not in Table,Lentele"/>
    <w:basedOn w:val="prastasis"/>
    <w:link w:val="SraopastraipaDiagrama"/>
    <w:uiPriority w:val="34"/>
    <w:qFormat/>
    <w:rsid w:val="00E113FA"/>
    <w:pPr>
      <w:widowControl/>
      <w:autoSpaceDE/>
      <w:autoSpaceDN/>
      <w:adjustRightInd/>
      <w:ind w:left="720" w:firstLine="357"/>
      <w:contextualSpacing/>
    </w:pPr>
    <w:rPr>
      <w:rFonts w:ascii="Arial" w:hAnsi="Arial" w:cs="Arial"/>
      <w:lang w:val="en-US" w:eastAsia="en-US"/>
    </w:rPr>
  </w:style>
  <w:style w:type="character" w:styleId="Puslapioinaosnuoroda">
    <w:name w:val="footnote reference"/>
    <w:uiPriority w:val="99"/>
    <w:unhideWhenUsed/>
    <w:rsid w:val="00E113FA"/>
    <w:rPr>
      <w:vertAlign w:val="superscript"/>
    </w:rPr>
  </w:style>
  <w:style w:type="paragraph" w:styleId="Pataisymai">
    <w:name w:val="Revision"/>
    <w:hidden/>
    <w:uiPriority w:val="99"/>
    <w:semiHidden/>
    <w:rsid w:val="00720FB3"/>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1551">
      <w:bodyDiv w:val="1"/>
      <w:marLeft w:val="0"/>
      <w:marRight w:val="0"/>
      <w:marTop w:val="0"/>
      <w:marBottom w:val="0"/>
      <w:divBdr>
        <w:top w:val="none" w:sz="0" w:space="0" w:color="auto"/>
        <w:left w:val="none" w:sz="0" w:space="0" w:color="auto"/>
        <w:bottom w:val="none" w:sz="0" w:space="0" w:color="auto"/>
        <w:right w:val="none" w:sz="0" w:space="0" w:color="auto"/>
      </w:divBdr>
    </w:div>
    <w:div w:id="312803963">
      <w:bodyDiv w:val="1"/>
      <w:marLeft w:val="0"/>
      <w:marRight w:val="0"/>
      <w:marTop w:val="0"/>
      <w:marBottom w:val="0"/>
      <w:divBdr>
        <w:top w:val="none" w:sz="0" w:space="0" w:color="auto"/>
        <w:left w:val="none" w:sz="0" w:space="0" w:color="auto"/>
        <w:bottom w:val="none" w:sz="0" w:space="0" w:color="auto"/>
        <w:right w:val="none" w:sz="0" w:space="0" w:color="auto"/>
      </w:divBdr>
    </w:div>
    <w:div w:id="1465543540">
      <w:bodyDiv w:val="1"/>
      <w:marLeft w:val="0"/>
      <w:marRight w:val="0"/>
      <w:marTop w:val="0"/>
      <w:marBottom w:val="0"/>
      <w:divBdr>
        <w:top w:val="none" w:sz="0" w:space="0" w:color="auto"/>
        <w:left w:val="none" w:sz="0" w:space="0" w:color="auto"/>
        <w:bottom w:val="none" w:sz="0" w:space="0" w:color="auto"/>
        <w:right w:val="none" w:sz="0" w:space="0" w:color="auto"/>
      </w:divBdr>
    </w:div>
    <w:div w:id="164635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0BBF0-9674-4029-B8CC-CA34BC233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2666</Words>
  <Characters>15200</Characters>
  <Application>Microsoft Office Word</Application>
  <DocSecurity>0</DocSecurity>
  <Lines>126</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Sutartis_.pdf</vt:lpstr>
      <vt:lpstr>Sutartis_.pdf</vt:lpstr>
    </vt:vector>
  </TitlesOfParts>
  <Company/>
  <LinksUpToDate>false</LinksUpToDate>
  <CharactersWithSpaces>17831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Sutartis_.pdf</dc:title>
  <dc:subject/>
  <dc:creator>Kompiuteris</dc:creator>
  <cp:keywords/>
  <dc:description/>
  <cp:lastModifiedBy>Edvinas Gerulskis</cp:lastModifiedBy>
  <cp:revision>3</cp:revision>
  <dcterms:created xsi:type="dcterms:W3CDTF">2026-03-20T11:06:00Z</dcterms:created>
  <dcterms:modified xsi:type="dcterms:W3CDTF">2026-03-20T11:10:00Z</dcterms:modified>
</cp:coreProperties>
</file>